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C12C3C">
              <w:rPr>
                <w:b/>
                <w:sz w:val="28"/>
                <w:szCs w:val="28"/>
              </w:rPr>
              <w:t xml:space="preserve">reparație și aplicare a tratamentului bituminos pe drumul </w:t>
            </w:r>
            <w:r w:rsidR="00556288">
              <w:rPr>
                <w:b/>
                <w:sz w:val="28"/>
                <w:szCs w:val="28"/>
              </w:rPr>
              <w:t>M5 Frontiera cu Ucraina-Criva-Bălți-Chișinău-Tiraspol-frontiera cu Ucraina, km 0-60,67</w:t>
            </w:r>
            <w:r w:rsidR="00C12C3C">
              <w:rPr>
                <w:b/>
                <w:sz w:val="28"/>
                <w:szCs w:val="28"/>
              </w:rPr>
              <w:t xml:space="preserve">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F81B15" w:rsidP="00D34354">
      <w:pPr>
        <w:pStyle w:val="25"/>
        <w:tabs>
          <w:tab w:val="right" w:leader="dot" w:pos="9890"/>
        </w:tabs>
        <w:rPr>
          <w:rFonts w:ascii="Calibri" w:hAnsi="Calibri"/>
          <w:sz w:val="22"/>
          <w:szCs w:val="22"/>
          <w:lang w:eastAsia="zh-CN"/>
        </w:rPr>
      </w:pPr>
      <w:r w:rsidRPr="00F81B15">
        <w:fldChar w:fldCharType="begin"/>
      </w:r>
      <w:r w:rsidR="00D34354" w:rsidRPr="0062797B">
        <w:instrText xml:space="preserve"> TOC \o "1-3" \h \z \u </w:instrText>
      </w:r>
      <w:r w:rsidRPr="00F81B15">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F81B15"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F81B15"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F81B15"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F81B15"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F81B15"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F81B15"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F81B15"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C0757">
          <w:rPr>
            <w:webHidden/>
          </w:rPr>
          <w:t>7</w:t>
        </w:r>
        <w:r w:rsidRPr="0062797B">
          <w:rPr>
            <w:webHidden/>
          </w:rPr>
          <w:fldChar w:fldCharType="end"/>
        </w:r>
      </w:hyperlink>
    </w:p>
    <w:p w:rsidR="00D34354" w:rsidRPr="0062797B" w:rsidRDefault="00F81B15"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C0757">
          <w:rPr>
            <w:noProof/>
            <w:webHidden/>
          </w:rPr>
          <w:t>7</w:t>
        </w:r>
        <w:r w:rsidRPr="0062797B">
          <w:rPr>
            <w:noProof/>
            <w:webHidden/>
          </w:rPr>
          <w:fldChar w:fldCharType="end"/>
        </w:r>
      </w:hyperlink>
    </w:p>
    <w:p w:rsidR="00D34354" w:rsidRPr="0062797B" w:rsidRDefault="00F81B15"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C0757">
          <w:rPr>
            <w:noProof/>
            <w:webHidden/>
          </w:rPr>
          <w:t>8</w:t>
        </w:r>
        <w:r w:rsidRPr="0062797B">
          <w:rPr>
            <w:noProof/>
            <w:webHidden/>
          </w:rPr>
          <w:fldChar w:fldCharType="end"/>
        </w:r>
      </w:hyperlink>
    </w:p>
    <w:p w:rsidR="00D34354" w:rsidRPr="0062797B" w:rsidRDefault="00F81B15"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F81B15"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F81B15"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F81B15"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F81B15"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F81B15"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F81B15"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C0757">
          <w:rPr>
            <w:webHidden/>
          </w:rPr>
          <w:t>11</w:t>
        </w:r>
        <w:r w:rsidRPr="0062797B">
          <w:rPr>
            <w:webHidden/>
          </w:rPr>
          <w:fldChar w:fldCharType="end"/>
        </w:r>
      </w:hyperlink>
    </w:p>
    <w:p w:rsidR="00D34354" w:rsidRPr="0062797B" w:rsidRDefault="00F81B15"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F81B15"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F81B15"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F81B15"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F81B15"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F81B15"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F81B15"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F81B15"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F81B15"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F81B15"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F81B15"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C0757">
          <w:rPr>
            <w:webHidden/>
          </w:rPr>
          <w:t>13</w:t>
        </w:r>
        <w:r w:rsidRPr="0062797B">
          <w:rPr>
            <w:webHidden/>
          </w:rPr>
          <w:fldChar w:fldCharType="end"/>
        </w:r>
      </w:hyperlink>
    </w:p>
    <w:p w:rsidR="00D34354" w:rsidRPr="0062797B" w:rsidRDefault="00F81B15"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F81B15"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F81B15"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F81B15"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F81B15"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F81B15"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F81B15"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F81B15"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C0757">
          <w:rPr>
            <w:webHidden/>
          </w:rPr>
          <w:t>15</w:t>
        </w:r>
        <w:r w:rsidRPr="0062797B">
          <w:rPr>
            <w:webHidden/>
          </w:rPr>
          <w:fldChar w:fldCharType="end"/>
        </w:r>
      </w:hyperlink>
    </w:p>
    <w:p w:rsidR="00D34354" w:rsidRPr="0062797B" w:rsidRDefault="00F81B15"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F81B15"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F81B15"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F81B15"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F81B15"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C0757">
          <w:rPr>
            <w:webHidden/>
          </w:rPr>
          <w:t>17</w:t>
        </w:r>
        <w:r w:rsidRPr="0062797B">
          <w:rPr>
            <w:webHidden/>
          </w:rPr>
          <w:fldChar w:fldCharType="end"/>
        </w:r>
      </w:hyperlink>
    </w:p>
    <w:p w:rsidR="00D34354" w:rsidRPr="0062797B" w:rsidRDefault="00F81B15"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F81B15"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F81B15"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C0757">
          <w:rPr>
            <w:noProof/>
            <w:webHidden/>
          </w:rPr>
          <w:t>18</w:t>
        </w:r>
        <w:r w:rsidRPr="0062797B">
          <w:rPr>
            <w:noProof/>
            <w:webHidden/>
          </w:rPr>
          <w:fldChar w:fldCharType="end"/>
        </w:r>
      </w:hyperlink>
    </w:p>
    <w:p w:rsidR="00D34354" w:rsidRPr="0062797B" w:rsidRDefault="00F81B15"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F81B15"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F81B15"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C0757">
          <w:rPr>
            <w:noProof/>
            <w:webHidden/>
          </w:rPr>
          <w:t>20</w:t>
        </w:r>
        <w:r w:rsidRPr="0062797B">
          <w:rPr>
            <w:noProof/>
            <w:webHidden/>
          </w:rPr>
          <w:fldChar w:fldCharType="end"/>
        </w:r>
      </w:hyperlink>
    </w:p>
    <w:p w:rsidR="00D34354" w:rsidRPr="0062797B" w:rsidRDefault="00F81B15"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F81B15"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F81B15"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C0757">
          <w:rPr>
            <w:noProof/>
            <w:webHidden/>
          </w:rPr>
          <w:t>23</w:t>
        </w:r>
        <w:r w:rsidRPr="0062797B">
          <w:rPr>
            <w:noProof/>
            <w:webHidden/>
          </w:rPr>
          <w:fldChar w:fldCharType="end"/>
        </w:r>
      </w:hyperlink>
    </w:p>
    <w:p w:rsidR="00D34354" w:rsidRPr="0062797B" w:rsidRDefault="00F81B15"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F81B15"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F81B15"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F81B15"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C0757">
          <w:rPr>
            <w:noProof/>
            <w:webHidden/>
          </w:rPr>
          <w:t>28</w:t>
        </w:r>
        <w:r w:rsidRPr="0062797B">
          <w:rPr>
            <w:noProof/>
            <w:webHidden/>
          </w:rPr>
          <w:fldChar w:fldCharType="end"/>
        </w:r>
      </w:hyperlink>
    </w:p>
    <w:p w:rsidR="00D34354" w:rsidRPr="0062797B" w:rsidRDefault="00F81B15"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C0757">
          <w:rPr>
            <w:noProof/>
            <w:webHidden/>
          </w:rPr>
          <w:t>29</w:t>
        </w:r>
        <w:r w:rsidRPr="0062797B">
          <w:rPr>
            <w:noProof/>
            <w:webHidden/>
          </w:rPr>
          <w:fldChar w:fldCharType="end"/>
        </w:r>
      </w:hyperlink>
    </w:p>
    <w:p w:rsidR="00D34354" w:rsidRPr="0062797B" w:rsidRDefault="00F81B15"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C0757">
          <w:rPr>
            <w:noProof/>
            <w:webHidden/>
          </w:rPr>
          <w:t>30</w:t>
        </w:r>
        <w:r w:rsidRPr="0062797B">
          <w:rPr>
            <w:noProof/>
            <w:webHidden/>
          </w:rPr>
          <w:fldChar w:fldCharType="end"/>
        </w:r>
      </w:hyperlink>
    </w:p>
    <w:p w:rsidR="00D34354" w:rsidRPr="0062797B" w:rsidRDefault="00F81B15"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C0757">
          <w:rPr>
            <w:noProof/>
            <w:webHidden/>
          </w:rPr>
          <w:t>32</w:t>
        </w:r>
        <w:r w:rsidRPr="0062797B">
          <w:rPr>
            <w:noProof/>
            <w:webHidden/>
          </w:rPr>
          <w:fldChar w:fldCharType="end"/>
        </w:r>
      </w:hyperlink>
    </w:p>
    <w:p w:rsidR="00D34354" w:rsidRPr="0062797B" w:rsidRDefault="00F81B15"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C0757">
          <w:rPr>
            <w:noProof/>
            <w:webHidden/>
          </w:rPr>
          <w:t>33</w:t>
        </w:r>
        <w:r w:rsidRPr="0062797B">
          <w:rPr>
            <w:noProof/>
            <w:webHidden/>
          </w:rPr>
          <w:fldChar w:fldCharType="end"/>
        </w:r>
      </w:hyperlink>
    </w:p>
    <w:p w:rsidR="00D34354" w:rsidRPr="0062797B" w:rsidRDefault="00F81B15"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C0757">
          <w:rPr>
            <w:noProof/>
            <w:webHidden/>
          </w:rPr>
          <w:t>34</w:t>
        </w:r>
        <w:r w:rsidRPr="0062797B">
          <w:rPr>
            <w:noProof/>
            <w:webHidden/>
          </w:rPr>
          <w:fldChar w:fldCharType="end"/>
        </w:r>
      </w:hyperlink>
    </w:p>
    <w:p w:rsidR="00D34354" w:rsidRPr="0062797B" w:rsidRDefault="00F81B15"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C0757">
          <w:rPr>
            <w:noProof/>
            <w:webHidden/>
          </w:rPr>
          <w:t>35</w:t>
        </w:r>
        <w:r w:rsidRPr="0062797B">
          <w:rPr>
            <w:noProof/>
            <w:webHidden/>
          </w:rPr>
          <w:fldChar w:fldCharType="end"/>
        </w:r>
      </w:hyperlink>
    </w:p>
    <w:p w:rsidR="00D34354" w:rsidRPr="0062797B" w:rsidRDefault="00F81B15"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C0757">
          <w:rPr>
            <w:noProof/>
            <w:webHidden/>
          </w:rPr>
          <w:t>36</w:t>
        </w:r>
        <w:r w:rsidRPr="0062797B">
          <w:rPr>
            <w:noProof/>
            <w:webHidden/>
          </w:rPr>
          <w:fldChar w:fldCharType="end"/>
        </w:r>
      </w:hyperlink>
    </w:p>
    <w:p w:rsidR="00D34354" w:rsidRPr="0062797B" w:rsidRDefault="00F81B15"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C0757">
          <w:rPr>
            <w:noProof/>
            <w:webHidden/>
          </w:rPr>
          <w:t>37</w:t>
        </w:r>
        <w:r w:rsidRPr="0062797B">
          <w:rPr>
            <w:noProof/>
            <w:webHidden/>
          </w:rPr>
          <w:fldChar w:fldCharType="end"/>
        </w:r>
      </w:hyperlink>
    </w:p>
    <w:p w:rsidR="00D34354" w:rsidRPr="0062797B" w:rsidRDefault="00F81B15"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C0757">
          <w:rPr>
            <w:noProof/>
            <w:webHidden/>
          </w:rPr>
          <w:t>38</w:t>
        </w:r>
        <w:r w:rsidRPr="0062797B">
          <w:rPr>
            <w:noProof/>
            <w:webHidden/>
          </w:rPr>
          <w:fldChar w:fldCharType="end"/>
        </w:r>
      </w:hyperlink>
    </w:p>
    <w:p w:rsidR="00D34354" w:rsidRPr="0062797B" w:rsidRDefault="00F81B15"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C0757">
          <w:rPr>
            <w:noProof/>
            <w:webHidden/>
          </w:rPr>
          <w:t>39</w:t>
        </w:r>
        <w:r w:rsidRPr="0062797B">
          <w:rPr>
            <w:noProof/>
            <w:webHidden/>
          </w:rPr>
          <w:fldChar w:fldCharType="end"/>
        </w:r>
      </w:hyperlink>
    </w:p>
    <w:p w:rsidR="00D34354" w:rsidRPr="0062797B" w:rsidRDefault="00F81B15"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C0757">
          <w:rPr>
            <w:noProof/>
            <w:webHidden/>
          </w:rPr>
          <w:t>40</w:t>
        </w:r>
        <w:r w:rsidRPr="0062797B">
          <w:rPr>
            <w:noProof/>
            <w:webHidden/>
          </w:rPr>
          <w:fldChar w:fldCharType="end"/>
        </w:r>
      </w:hyperlink>
    </w:p>
    <w:p w:rsidR="00D34354" w:rsidRPr="0062797B" w:rsidRDefault="00F81B15"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C0757">
          <w:rPr>
            <w:noProof/>
            <w:webHidden/>
          </w:rPr>
          <w:t>41</w:t>
        </w:r>
        <w:r w:rsidRPr="0062797B">
          <w:rPr>
            <w:noProof/>
            <w:webHidden/>
          </w:rPr>
          <w:fldChar w:fldCharType="end"/>
        </w:r>
      </w:hyperlink>
    </w:p>
    <w:p w:rsidR="00D34354" w:rsidRPr="0062797B" w:rsidRDefault="00F81B15"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C0757">
          <w:rPr>
            <w:noProof/>
            <w:webHidden/>
          </w:rPr>
          <w:t>42</w:t>
        </w:r>
        <w:r w:rsidRPr="0062797B">
          <w:rPr>
            <w:noProof/>
            <w:webHidden/>
          </w:rPr>
          <w:fldChar w:fldCharType="end"/>
        </w:r>
      </w:hyperlink>
    </w:p>
    <w:p w:rsidR="00D34354" w:rsidRPr="0062797B" w:rsidRDefault="00F81B15"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C0757">
          <w:rPr>
            <w:noProof/>
            <w:webHidden/>
          </w:rPr>
          <w:t>43</w:t>
        </w:r>
        <w:r w:rsidRPr="0062797B">
          <w:rPr>
            <w:noProof/>
            <w:webHidden/>
          </w:rPr>
          <w:fldChar w:fldCharType="end"/>
        </w:r>
      </w:hyperlink>
    </w:p>
    <w:p w:rsidR="00D34354" w:rsidRPr="0062797B" w:rsidRDefault="00F81B15"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C0757">
          <w:rPr>
            <w:noProof/>
            <w:webHidden/>
          </w:rPr>
          <w:t>44</w:t>
        </w:r>
        <w:r w:rsidRPr="0062797B">
          <w:rPr>
            <w:noProof/>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F81B15"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C0757">
          <w:rPr>
            <w:webHidden/>
          </w:rPr>
          <w:t>51</w:t>
        </w:r>
        <w:r w:rsidRPr="0062797B">
          <w:rPr>
            <w:webHidden/>
          </w:rPr>
          <w:fldChar w:fldCharType="end"/>
        </w:r>
      </w:hyperlink>
    </w:p>
    <w:p w:rsidR="00D34354" w:rsidRPr="0062797B" w:rsidRDefault="00F81B15"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C0757">
          <w:rPr>
            <w:noProof/>
            <w:webHidden/>
          </w:rPr>
          <w:t>52</w:t>
        </w:r>
        <w:r w:rsidRPr="0062797B">
          <w:rPr>
            <w:noProof/>
            <w:webHidden/>
          </w:rPr>
          <w:fldChar w:fldCharType="end"/>
        </w:r>
      </w:hyperlink>
    </w:p>
    <w:p w:rsidR="00D34354" w:rsidRPr="0062797B" w:rsidRDefault="00F81B15"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C0757">
          <w:rPr>
            <w:noProof/>
            <w:webHidden/>
          </w:rPr>
          <w:t>61</w:t>
        </w:r>
        <w:r w:rsidRPr="0062797B">
          <w:rPr>
            <w:noProof/>
            <w:webHidden/>
          </w:rPr>
          <w:fldChar w:fldCharType="end"/>
        </w:r>
      </w:hyperlink>
    </w:p>
    <w:p w:rsidR="00D34354" w:rsidRPr="0062797B" w:rsidRDefault="00F81B15"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556288">
            <w:pPr>
              <w:pStyle w:val="a7"/>
              <w:rPr>
                <w:rFonts w:ascii="Times New Roman" w:hAnsi="Times New Roman"/>
                <w:b/>
                <w:i/>
                <w:szCs w:val="24"/>
              </w:rPr>
            </w:pPr>
            <w:r w:rsidRPr="00B26AAD">
              <w:rPr>
                <w:rFonts w:ascii="Times New Roman" w:hAnsi="Times New Roman"/>
                <w:b/>
                <w:i/>
                <w:szCs w:val="24"/>
              </w:rPr>
              <w:t xml:space="preserve">Lucrări de </w:t>
            </w:r>
            <w:r w:rsidR="00C12C3C">
              <w:rPr>
                <w:rFonts w:ascii="Times New Roman" w:hAnsi="Times New Roman"/>
                <w:b/>
                <w:bCs/>
                <w:i/>
                <w:szCs w:val="24"/>
                <w:lang w:val="en-US"/>
              </w:rPr>
              <w:t>reparație și aplicare a tratamentului bituminos</w:t>
            </w:r>
            <w:r w:rsidR="00EC211E" w:rsidRPr="00EC211E">
              <w:rPr>
                <w:rFonts w:ascii="Times New Roman" w:hAnsi="Times New Roman"/>
                <w:b/>
                <w:bCs/>
                <w:i/>
                <w:szCs w:val="24"/>
                <w:lang w:val="en-US"/>
              </w:rPr>
              <w:t xml:space="preserve"> pe drumul </w:t>
            </w:r>
            <w:r w:rsidR="00556288">
              <w:rPr>
                <w:rFonts w:ascii="Times New Roman" w:hAnsi="Times New Roman"/>
                <w:b/>
                <w:bCs/>
                <w:i/>
                <w:szCs w:val="24"/>
                <w:lang w:val="en-US"/>
              </w:rPr>
              <w:t>M</w:t>
            </w:r>
            <w:r w:rsidR="00C12C3C">
              <w:rPr>
                <w:rFonts w:ascii="Times New Roman" w:hAnsi="Times New Roman"/>
                <w:b/>
                <w:bCs/>
                <w:i/>
                <w:szCs w:val="24"/>
                <w:lang w:val="en-US"/>
              </w:rPr>
              <w:t>5</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C12C3C">
            <w:pPr>
              <w:rPr>
                <w:b/>
                <w:i/>
              </w:rPr>
            </w:pPr>
            <w:r w:rsidRPr="0064598F">
              <w:rPr>
                <w:b/>
                <w:i/>
              </w:rPr>
              <w:t>4523314</w:t>
            </w:r>
            <w:r w:rsidR="00C12C3C">
              <w:rPr>
                <w:b/>
                <w:i/>
              </w:rPr>
              <w:t>1</w:t>
            </w:r>
            <w:r w:rsidRPr="0064598F">
              <w:rPr>
                <w:b/>
                <w:i/>
              </w:rPr>
              <w:t>-</w:t>
            </w:r>
            <w:r w:rsidR="00C12C3C">
              <w:rPr>
                <w:b/>
                <w:i/>
              </w:rPr>
              <w:t>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12C3C">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556288" w:rsidP="00233A42">
            <w:pPr>
              <w:pStyle w:val="21"/>
              <w:tabs>
                <w:tab w:val="left" w:pos="1080"/>
              </w:tabs>
              <w:ind w:firstLine="0"/>
              <w:rPr>
                <w:i/>
                <w:iCs/>
                <w:color w:val="FF0000"/>
                <w:szCs w:val="24"/>
              </w:rPr>
            </w:pPr>
            <w:r>
              <w:rPr>
                <w:lang w:val="en-US"/>
              </w:rPr>
              <w:t>12,3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C12C3C">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C12C3C">
              <w:rPr>
                <w:rFonts w:eastAsia="PMingLiU"/>
                <w:bCs/>
                <w:i/>
                <w:lang w:eastAsia="zh-CN"/>
              </w:rPr>
              <w:t>piatră spartă de granit,emulsie bituminoasă</w:t>
            </w:r>
            <w:r>
              <w:rPr>
                <w:rFonts w:eastAsia="PMingLiU"/>
                <w:bCs/>
                <w:i/>
                <w:lang w:eastAsia="zh-CN"/>
              </w:rPr>
              <w:t>,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C12C3C" w:rsidP="00CA768B">
            <w:pPr>
              <w:tabs>
                <w:tab w:val="left" w:pos="372"/>
              </w:tabs>
              <w:suppressAutoHyphens/>
              <w:rPr>
                <w:b/>
                <w:i/>
              </w:rPr>
            </w:pPr>
            <w:r>
              <w:rPr>
                <w:b/>
                <w:i/>
                <w:sz w:val="22"/>
                <w:szCs w:val="22"/>
              </w:rPr>
              <w:t xml:space="preserve">Septembrie </w:t>
            </w:r>
            <w:r w:rsidR="0024777B">
              <w:rPr>
                <w:b/>
                <w:i/>
                <w:sz w:val="22"/>
                <w:szCs w:val="22"/>
              </w:rPr>
              <w:t>201</w:t>
            </w:r>
            <w:r w:rsidR="00CA768B">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C12C3C">
            <w:pPr>
              <w:tabs>
                <w:tab w:val="left" w:pos="372"/>
              </w:tabs>
              <w:suppressAutoHyphens/>
              <w:rPr>
                <w:b/>
                <w:i/>
              </w:rPr>
            </w:pPr>
            <w:r w:rsidRPr="00CA768B">
              <w:rPr>
                <w:b/>
                <w:bCs/>
                <w:i/>
              </w:rPr>
              <w:t xml:space="preserve">Drumul </w:t>
            </w:r>
            <w:r w:rsidR="00556288" w:rsidRPr="00556288">
              <w:rPr>
                <w:b/>
                <w:i/>
              </w:rPr>
              <w:t>M5 Frontiera cu Ucraina-Criva-Bălți-Chișinău-Tiraspol-frontiera cu Ucraina, km 0-60,67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A1048" w:rsidRDefault="00526927" w:rsidP="00526927">
      <w:pPr>
        <w:jc w:val="both"/>
        <w:rPr>
          <w:bCs/>
          <w:sz w:val="28"/>
          <w:szCs w:val="28"/>
        </w:rPr>
      </w:pPr>
      <w:r w:rsidRPr="00526927">
        <w:rPr>
          <w:b/>
        </w:rPr>
        <w:t>Obiectul:</w:t>
      </w:r>
      <w:r w:rsidRPr="00526927">
        <w:t xml:space="preserve"> lucrări </w:t>
      </w:r>
      <w:r w:rsidR="008D2592" w:rsidRPr="008D2592">
        <w:t xml:space="preserve">de reparație și aplicare a tratamentului bituminos pe drumul </w:t>
      </w:r>
      <w:r w:rsidR="00556288" w:rsidRPr="00556288">
        <w:t>M5 Frontiera cu Ucraina-Criva-Bălți-Chișinău-Tiraspol-frontiera cu Ucraina, km 0-60,67</w:t>
      </w:r>
      <w:r w:rsidR="008D2592">
        <w:t xml:space="preserve"> </w:t>
      </w:r>
      <w:r w:rsidR="00EA02D9" w:rsidRPr="00CB5B29">
        <w:rPr>
          <w:i/>
        </w:rPr>
        <w:t>(conform HG nr. 1468 din 30.12.2016 a fost schimbată denumirea drumului</w:t>
      </w:r>
      <w:r w:rsidR="00EA02D9">
        <w:rPr>
          <w:i/>
        </w:rPr>
        <w:t xml:space="preserve">, inițial </w:t>
      </w:r>
      <w:r w:rsidR="00556288">
        <w:rPr>
          <w:i/>
        </w:rPr>
        <w:t>M14 Brest-Briceni-Chișinău-Tiraspol-Odesa</w:t>
      </w:r>
      <w:r w:rsidR="00EA02D9">
        <w:rPr>
          <w:i/>
        </w:rPr>
        <w:t>)</w:t>
      </w:r>
      <w:r w:rsidR="008479CE" w:rsidRPr="008479CE">
        <w:t xml:space="preserve">. </w:t>
      </w:r>
      <w:r w:rsidRPr="00E111E9">
        <w:rPr>
          <w:b/>
          <w:bCs/>
        </w:rPr>
        <w:t>Cod CPV</w:t>
      </w:r>
      <w:r w:rsidRPr="00E111E9">
        <w:rPr>
          <w:bCs/>
        </w:rPr>
        <w:t xml:space="preserve">: </w:t>
      </w:r>
      <w:r w:rsidR="005A442F" w:rsidRPr="005A442F">
        <w:t>4523314</w:t>
      </w:r>
      <w:r w:rsidR="008D2592">
        <w:t>1</w:t>
      </w:r>
      <w:r w:rsidR="005A442F" w:rsidRPr="005A442F">
        <w:t>-</w:t>
      </w:r>
      <w:r w:rsidR="008D2592">
        <w:t>9</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p w:rsidR="007E442B" w:rsidRDefault="007E442B" w:rsidP="0024777B"/>
    <w:tbl>
      <w:tblPr>
        <w:tblW w:w="10349" w:type="dxa"/>
        <w:tblInd w:w="-318" w:type="dxa"/>
        <w:tblLayout w:type="fixed"/>
        <w:tblLook w:val="0000"/>
      </w:tblPr>
      <w:tblGrid>
        <w:gridCol w:w="568"/>
        <w:gridCol w:w="1418"/>
        <w:gridCol w:w="6237"/>
        <w:gridCol w:w="992"/>
        <w:gridCol w:w="1134"/>
      </w:tblGrid>
      <w:tr w:rsidR="00556288" w:rsidRPr="008B47FF" w:rsidTr="00DA5FF3">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556288" w:rsidRPr="008B47FF" w:rsidRDefault="00556288" w:rsidP="00556288">
            <w:pPr>
              <w:ind w:right="-108"/>
              <w:jc w:val="center"/>
              <w:rPr>
                <w:sz w:val="22"/>
                <w:szCs w:val="22"/>
                <w:lang w:val="en-US"/>
              </w:rPr>
            </w:pPr>
            <w:r w:rsidRPr="008B47FF">
              <w:rPr>
                <w:sz w:val="22"/>
                <w:szCs w:val="22"/>
                <w:lang w:val="en-US"/>
              </w:rPr>
              <w:t>№</w:t>
            </w:r>
          </w:p>
          <w:p w:rsidR="00556288" w:rsidRPr="008B47FF" w:rsidRDefault="00556288" w:rsidP="00556288">
            <w:pPr>
              <w:ind w:right="-108"/>
              <w:jc w:val="center"/>
              <w:rPr>
                <w:sz w:val="22"/>
                <w:szCs w:val="22"/>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556288" w:rsidRPr="008B47FF" w:rsidRDefault="00556288" w:rsidP="00556288">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56288" w:rsidRPr="008B47FF" w:rsidRDefault="00556288" w:rsidP="00556288">
            <w:pPr>
              <w:jc w:val="center"/>
              <w:rPr>
                <w:sz w:val="22"/>
                <w:szCs w:val="22"/>
              </w:rPr>
            </w:pPr>
          </w:p>
          <w:p w:rsidR="00556288" w:rsidRPr="008B47FF" w:rsidRDefault="00556288" w:rsidP="00556288">
            <w:pPr>
              <w:jc w:val="center"/>
              <w:rPr>
                <w:sz w:val="22"/>
                <w:szCs w:val="22"/>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556288" w:rsidRPr="008B47FF" w:rsidRDefault="00556288" w:rsidP="00556288">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56288" w:rsidRPr="006D228E" w:rsidRDefault="00556288" w:rsidP="00556288">
            <w:pPr>
              <w:jc w:val="center"/>
              <w:rPr>
                <w:sz w:val="22"/>
                <w:szCs w:val="22"/>
                <w:lang w:val="en-US"/>
              </w:rPr>
            </w:pPr>
            <w:r w:rsidRPr="008B47FF">
              <w:rPr>
                <w:sz w:val="22"/>
                <w:szCs w:val="22"/>
                <w:lang w:val="en-US"/>
              </w:rPr>
              <w:t>Volum</w:t>
            </w:r>
          </w:p>
        </w:tc>
      </w:tr>
    </w:tbl>
    <w:p w:rsidR="00556288" w:rsidRPr="008B47FF" w:rsidRDefault="00556288" w:rsidP="00556288">
      <w:pPr>
        <w:rPr>
          <w:sz w:val="2"/>
          <w:szCs w:val="2"/>
          <w:lang w:val="en-US"/>
        </w:rPr>
      </w:pPr>
    </w:p>
    <w:tbl>
      <w:tblPr>
        <w:tblW w:w="10349" w:type="dxa"/>
        <w:tblInd w:w="-318" w:type="dxa"/>
        <w:tblLayout w:type="fixed"/>
        <w:tblLook w:val="0000"/>
      </w:tblPr>
      <w:tblGrid>
        <w:gridCol w:w="568"/>
        <w:gridCol w:w="1418"/>
        <w:gridCol w:w="6237"/>
        <w:gridCol w:w="992"/>
        <w:gridCol w:w="1134"/>
      </w:tblGrid>
      <w:tr w:rsidR="00556288" w:rsidRPr="008B47FF" w:rsidTr="00DA5FF3">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556288" w:rsidRPr="008B47FF" w:rsidRDefault="00556288" w:rsidP="00556288">
            <w:pPr>
              <w:ind w:right="-108"/>
              <w:jc w:val="center"/>
              <w:rPr>
                <w:sz w:val="22"/>
                <w:szCs w:val="22"/>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556288" w:rsidRPr="008B47FF" w:rsidRDefault="00556288" w:rsidP="00556288">
            <w:pPr>
              <w:ind w:left="-120" w:right="-108"/>
              <w:jc w:val="center"/>
              <w:rPr>
                <w:sz w:val="22"/>
                <w:szCs w:val="22"/>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556288" w:rsidRPr="008B47FF" w:rsidRDefault="00556288" w:rsidP="00556288">
            <w:pPr>
              <w:jc w:val="center"/>
              <w:rPr>
                <w:sz w:val="22"/>
                <w:szCs w:val="22"/>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556288" w:rsidRPr="008B47FF" w:rsidRDefault="00556288" w:rsidP="00556288">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56288" w:rsidRPr="00027881" w:rsidRDefault="00556288" w:rsidP="00556288">
            <w:pPr>
              <w:jc w:val="center"/>
              <w:rPr>
                <w:sz w:val="22"/>
                <w:szCs w:val="22"/>
                <w:lang w:val="en-US"/>
              </w:rPr>
            </w:pPr>
            <w:r w:rsidRPr="008B47FF">
              <w:rPr>
                <w:sz w:val="22"/>
                <w:szCs w:val="22"/>
                <w:lang w:val="en-US"/>
              </w:rPr>
              <w:t>5</w:t>
            </w:r>
          </w:p>
        </w:tc>
      </w:tr>
      <w:tr w:rsidR="00556288" w:rsidRPr="008B47FF" w:rsidTr="00DA5FF3">
        <w:tblPrEx>
          <w:tblCellMar>
            <w:top w:w="0" w:type="dxa"/>
            <w:bottom w:w="0" w:type="dxa"/>
          </w:tblCellMar>
        </w:tblPrEx>
        <w:tc>
          <w:tcPr>
            <w:tcW w:w="568" w:type="dxa"/>
            <w:tcBorders>
              <w:top w:val="nil"/>
              <w:left w:val="single" w:sz="6" w:space="0" w:color="auto"/>
              <w:bottom w:val="nil"/>
              <w:right w:val="nil"/>
            </w:tcBorders>
          </w:tcPr>
          <w:p w:rsidR="00556288" w:rsidRPr="008B47FF" w:rsidRDefault="00556288" w:rsidP="00556288">
            <w:pPr>
              <w:jc w:val="center"/>
              <w:rPr>
                <w:lang w:val="en-US"/>
              </w:rPr>
            </w:pPr>
          </w:p>
        </w:tc>
        <w:tc>
          <w:tcPr>
            <w:tcW w:w="1418" w:type="dxa"/>
            <w:tcBorders>
              <w:top w:val="nil"/>
              <w:left w:val="single" w:sz="6" w:space="0" w:color="auto"/>
              <w:bottom w:val="nil"/>
              <w:right w:val="nil"/>
            </w:tcBorders>
          </w:tcPr>
          <w:p w:rsidR="00556288" w:rsidRPr="008B47FF" w:rsidRDefault="00556288" w:rsidP="00556288">
            <w:pPr>
              <w:rPr>
                <w:lang w:val="en-US"/>
              </w:rPr>
            </w:pPr>
          </w:p>
        </w:tc>
        <w:tc>
          <w:tcPr>
            <w:tcW w:w="6237" w:type="dxa"/>
            <w:tcBorders>
              <w:top w:val="nil"/>
              <w:left w:val="single" w:sz="6" w:space="0" w:color="auto"/>
              <w:bottom w:val="nil"/>
              <w:right w:val="nil"/>
            </w:tcBorders>
          </w:tcPr>
          <w:p w:rsidR="00556288" w:rsidRPr="008B47FF" w:rsidRDefault="00556288" w:rsidP="00DA5FF3">
            <w:pPr>
              <w:rPr>
                <w:b/>
                <w:bCs/>
                <w:sz w:val="22"/>
                <w:szCs w:val="22"/>
                <w:lang w:val="en-US"/>
              </w:rPr>
            </w:pPr>
            <w:r w:rsidRPr="008B47FF">
              <w:rPr>
                <w:b/>
                <w:bCs/>
                <w:sz w:val="22"/>
                <w:szCs w:val="22"/>
                <w:lang w:val="en-US"/>
              </w:rPr>
              <w:t xml:space="preserve">1. M5 Frontiera cu </w:t>
            </w:r>
            <w:r w:rsidR="00DA5FF3">
              <w:rPr>
                <w:b/>
                <w:bCs/>
                <w:sz w:val="22"/>
                <w:szCs w:val="22"/>
                <w:lang w:val="en-US"/>
              </w:rPr>
              <w:t>U</w:t>
            </w:r>
            <w:r w:rsidRPr="008B47FF">
              <w:rPr>
                <w:b/>
                <w:bCs/>
                <w:sz w:val="22"/>
                <w:szCs w:val="22"/>
                <w:lang w:val="en-US"/>
              </w:rPr>
              <w:t xml:space="preserve">craina - Criva </w:t>
            </w:r>
            <w:r w:rsidR="00DA5FF3">
              <w:rPr>
                <w:b/>
                <w:bCs/>
                <w:sz w:val="22"/>
                <w:szCs w:val="22"/>
                <w:lang w:val="en-US"/>
              </w:rPr>
              <w:t>–</w:t>
            </w:r>
            <w:r w:rsidRPr="008B47FF">
              <w:rPr>
                <w:b/>
                <w:bCs/>
                <w:sz w:val="22"/>
                <w:szCs w:val="22"/>
                <w:lang w:val="en-US"/>
              </w:rPr>
              <w:t xml:space="preserve"> B</w:t>
            </w:r>
            <w:r w:rsidR="00DA5FF3">
              <w:rPr>
                <w:b/>
                <w:bCs/>
                <w:sz w:val="22"/>
                <w:szCs w:val="22"/>
                <w:lang w:val="en-US"/>
              </w:rPr>
              <w:t>ă</w:t>
            </w:r>
            <w:r w:rsidRPr="008B47FF">
              <w:rPr>
                <w:b/>
                <w:bCs/>
                <w:sz w:val="22"/>
                <w:szCs w:val="22"/>
                <w:lang w:val="en-US"/>
              </w:rPr>
              <w:t>l</w:t>
            </w:r>
            <w:r w:rsidR="00DA5FF3">
              <w:rPr>
                <w:b/>
                <w:bCs/>
                <w:sz w:val="22"/>
                <w:szCs w:val="22"/>
                <w:lang w:val="en-US"/>
              </w:rPr>
              <w:t>ț</w:t>
            </w:r>
            <w:r w:rsidRPr="008B47FF">
              <w:rPr>
                <w:b/>
                <w:bCs/>
                <w:sz w:val="22"/>
                <w:szCs w:val="22"/>
                <w:lang w:val="en-US"/>
              </w:rPr>
              <w:t xml:space="preserve">i </w:t>
            </w:r>
            <w:r w:rsidR="00DA5FF3">
              <w:rPr>
                <w:b/>
                <w:bCs/>
                <w:sz w:val="22"/>
                <w:szCs w:val="22"/>
                <w:lang w:val="en-US"/>
              </w:rPr>
              <w:t>–</w:t>
            </w:r>
            <w:r w:rsidRPr="008B47FF">
              <w:rPr>
                <w:b/>
                <w:bCs/>
                <w:sz w:val="22"/>
                <w:szCs w:val="22"/>
                <w:lang w:val="en-US"/>
              </w:rPr>
              <w:t xml:space="preserve"> Chi</w:t>
            </w:r>
            <w:r w:rsidR="00DA5FF3">
              <w:rPr>
                <w:b/>
                <w:bCs/>
                <w:sz w:val="22"/>
                <w:szCs w:val="22"/>
                <w:lang w:val="en-US"/>
              </w:rPr>
              <w:t>ș</w:t>
            </w:r>
            <w:r w:rsidRPr="008B47FF">
              <w:rPr>
                <w:b/>
                <w:bCs/>
                <w:sz w:val="22"/>
                <w:szCs w:val="22"/>
                <w:lang w:val="en-US"/>
              </w:rPr>
              <w:t>in</w:t>
            </w:r>
            <w:r w:rsidR="00DA5FF3">
              <w:rPr>
                <w:b/>
                <w:bCs/>
                <w:sz w:val="22"/>
                <w:szCs w:val="22"/>
                <w:lang w:val="en-US"/>
              </w:rPr>
              <w:t>ă</w:t>
            </w:r>
            <w:r w:rsidRPr="008B47FF">
              <w:rPr>
                <w:b/>
                <w:bCs/>
                <w:sz w:val="22"/>
                <w:szCs w:val="22"/>
                <w:lang w:val="en-US"/>
              </w:rPr>
              <w:t>u - Tiraspol - frontiera cu Ucraina, km 0+00-56+170</w:t>
            </w:r>
          </w:p>
        </w:tc>
        <w:tc>
          <w:tcPr>
            <w:tcW w:w="992" w:type="dxa"/>
            <w:tcBorders>
              <w:top w:val="nil"/>
              <w:left w:val="single" w:sz="6" w:space="0" w:color="auto"/>
              <w:bottom w:val="nil"/>
              <w:right w:val="nil"/>
            </w:tcBorders>
          </w:tcPr>
          <w:p w:rsidR="00556288" w:rsidRPr="008B47FF" w:rsidRDefault="00556288" w:rsidP="00556288">
            <w:pPr>
              <w:rPr>
                <w:lang w:val="en-US"/>
              </w:rPr>
            </w:pPr>
          </w:p>
        </w:tc>
        <w:tc>
          <w:tcPr>
            <w:tcW w:w="1134" w:type="dxa"/>
            <w:tcBorders>
              <w:top w:val="nil"/>
              <w:left w:val="single" w:sz="6" w:space="0" w:color="auto"/>
              <w:bottom w:val="nil"/>
              <w:right w:val="single" w:sz="6" w:space="0" w:color="auto"/>
            </w:tcBorders>
          </w:tcPr>
          <w:p w:rsidR="00556288" w:rsidRPr="008B47FF" w:rsidRDefault="00556288" w:rsidP="00556288">
            <w:pPr>
              <w:rPr>
                <w:lang w:val="en-US"/>
              </w:rPr>
            </w:pP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DI93B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 xml:space="preserve">Plombarea gropilor la </w:t>
            </w:r>
            <w:r w:rsidR="00DA5FF3">
              <w:rPr>
                <w:sz w:val="22"/>
                <w:szCs w:val="22"/>
                <w:lang w:val="en-US"/>
              </w:rPr>
              <w:t>î</w:t>
            </w:r>
            <w:r w:rsidRPr="008B47FF">
              <w:rPr>
                <w:sz w:val="22"/>
                <w:szCs w:val="22"/>
                <w:lang w:val="en-US"/>
              </w:rPr>
              <w:t>mbr</w:t>
            </w:r>
            <w:r w:rsidR="00DA5FF3">
              <w:rPr>
                <w:sz w:val="22"/>
                <w:szCs w:val="22"/>
                <w:lang w:val="en-US"/>
              </w:rPr>
              <w:t>ă</w:t>
            </w:r>
            <w:r w:rsidRPr="008B47FF">
              <w:rPr>
                <w:sz w:val="22"/>
                <w:szCs w:val="22"/>
                <w:lang w:val="en-US"/>
              </w:rPr>
              <w:t>c</w:t>
            </w:r>
            <w:r w:rsidR="00DA5FF3">
              <w:rPr>
                <w:sz w:val="22"/>
                <w:szCs w:val="22"/>
                <w:lang w:val="en-US"/>
              </w:rPr>
              <w:t>ă</w:t>
            </w:r>
            <w:r w:rsidRPr="008B47FF">
              <w:rPr>
                <w:sz w:val="22"/>
                <w:szCs w:val="22"/>
                <w:lang w:val="en-US"/>
              </w:rPr>
              <w:t>min</w:t>
            </w:r>
            <w:r w:rsidR="00DA5FF3">
              <w:rPr>
                <w:sz w:val="22"/>
                <w:szCs w:val="22"/>
                <w:lang w:val="en-US"/>
              </w:rPr>
              <w:t>ț</w:t>
            </w:r>
            <w:r w:rsidRPr="008B47FF">
              <w:rPr>
                <w:sz w:val="22"/>
                <w:szCs w:val="22"/>
                <w:lang w:val="en-US"/>
              </w:rPr>
              <w:t>i din beton asfaltic cu agregate m</w:t>
            </w:r>
            <w:r w:rsidR="00DA5FF3">
              <w:rPr>
                <w:sz w:val="22"/>
                <w:szCs w:val="22"/>
                <w:lang w:val="en-US"/>
              </w:rPr>
              <w:t>ă</w:t>
            </w:r>
            <w:r w:rsidRPr="008B47FF">
              <w:rPr>
                <w:sz w:val="22"/>
                <w:szCs w:val="22"/>
                <w:lang w:val="en-US"/>
              </w:rPr>
              <w:t>runte,SMBg-II/2,3 SM STB 1033:2008 grosimea h-5 cm.</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944,00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Dl106</w:t>
            </w: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Cur</w:t>
            </w:r>
            <w:r w:rsidR="00DA5FF3">
              <w:rPr>
                <w:sz w:val="22"/>
                <w:szCs w:val="22"/>
                <w:lang w:val="en-US"/>
              </w:rPr>
              <w:t>ăț</w:t>
            </w:r>
            <w:r w:rsidRPr="008B47FF">
              <w:rPr>
                <w:sz w:val="22"/>
                <w:szCs w:val="22"/>
                <w:lang w:val="en-US"/>
              </w:rPr>
              <w:t>irea mecanic</w:t>
            </w:r>
            <w:r w:rsidR="00DA5FF3">
              <w:rPr>
                <w:sz w:val="22"/>
                <w:szCs w:val="22"/>
                <w:lang w:val="en-US"/>
              </w:rPr>
              <w:t>ă</w:t>
            </w:r>
            <w:r w:rsidRPr="008B47FF">
              <w:rPr>
                <w:sz w:val="22"/>
                <w:szCs w:val="22"/>
                <w:lang w:val="en-US"/>
              </w:rPr>
              <w:t xml:space="preserve"> a p</w:t>
            </w:r>
            <w:r w:rsidR="00DA5FF3">
              <w:rPr>
                <w:sz w:val="22"/>
                <w:szCs w:val="22"/>
                <w:lang w:val="en-US"/>
              </w:rPr>
              <w:t>ă</w:t>
            </w:r>
            <w:r w:rsidRPr="008B47FF">
              <w:rPr>
                <w:sz w:val="22"/>
                <w:szCs w:val="22"/>
                <w:lang w:val="en-US"/>
              </w:rPr>
              <w:t>r</w:t>
            </w:r>
            <w:r w:rsidR="00DA5FF3">
              <w:rPr>
                <w:sz w:val="22"/>
                <w:szCs w:val="22"/>
                <w:lang w:val="en-US"/>
              </w:rPr>
              <w:t>ț</w:t>
            </w:r>
            <w:r w:rsidRPr="008B47FF">
              <w:rPr>
                <w:sz w:val="22"/>
                <w:szCs w:val="22"/>
                <w:lang w:val="en-US"/>
              </w:rPr>
              <w:t xml:space="preserve">ii carosabile de praf </w:t>
            </w:r>
            <w:r w:rsidR="00DA5FF3">
              <w:rPr>
                <w:sz w:val="22"/>
                <w:szCs w:val="22"/>
                <w:lang w:val="en-US"/>
              </w:rPr>
              <w:t>ș</w:t>
            </w:r>
            <w:r w:rsidRPr="008B47FF">
              <w:rPr>
                <w:sz w:val="22"/>
                <w:szCs w:val="22"/>
                <w:lang w:val="en-US"/>
              </w:rPr>
              <w:t>i murd</w:t>
            </w:r>
            <w:r w:rsidR="00DA5FF3">
              <w:rPr>
                <w:sz w:val="22"/>
                <w:szCs w:val="22"/>
                <w:lang w:val="en-US"/>
              </w:rPr>
              <w:t>ă</w:t>
            </w:r>
            <w:r w:rsidRPr="008B47FF">
              <w:rPr>
                <w:sz w:val="22"/>
                <w:szCs w:val="22"/>
                <w:lang w:val="en-US"/>
              </w:rPr>
              <w:t>rie</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105,00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Dl107</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Amorsarea suprafe</w:t>
            </w:r>
            <w:r w:rsidR="00DA5FF3">
              <w:rPr>
                <w:sz w:val="22"/>
                <w:szCs w:val="22"/>
                <w:lang w:val="en-US"/>
              </w:rPr>
              <w:t>ț</w:t>
            </w:r>
            <w:r w:rsidRPr="008B47FF">
              <w:rPr>
                <w:sz w:val="22"/>
                <w:szCs w:val="22"/>
                <w:lang w:val="en-US"/>
              </w:rPr>
              <w:t>elor straturilor de baz</w:t>
            </w:r>
            <w:r w:rsidR="00DA5FF3">
              <w:rPr>
                <w:sz w:val="22"/>
                <w:szCs w:val="22"/>
                <w:lang w:val="en-US"/>
              </w:rPr>
              <w:t>ă</w:t>
            </w:r>
            <w:r w:rsidRPr="008B47FF">
              <w:rPr>
                <w:sz w:val="22"/>
                <w:szCs w:val="22"/>
                <w:lang w:val="en-US"/>
              </w:rPr>
              <w:t xml:space="preserve"> </w:t>
            </w:r>
            <w:r w:rsidR="00DA5FF3">
              <w:rPr>
                <w:sz w:val="22"/>
                <w:szCs w:val="22"/>
                <w:lang w:val="en-US"/>
              </w:rPr>
              <w:t>î</w:t>
            </w:r>
            <w:r w:rsidRPr="008B47FF">
              <w:rPr>
                <w:sz w:val="22"/>
                <w:szCs w:val="22"/>
                <w:lang w:val="en-US"/>
              </w:rPr>
              <w:t>n vederea aplic</w:t>
            </w:r>
            <w:r w:rsidR="00DA5FF3">
              <w:rPr>
                <w:sz w:val="22"/>
                <w:szCs w:val="22"/>
                <w:lang w:val="en-US"/>
              </w:rPr>
              <w:t>ă</w:t>
            </w:r>
            <w:r w:rsidRPr="008B47FF">
              <w:rPr>
                <w:sz w:val="22"/>
                <w:szCs w:val="22"/>
                <w:lang w:val="en-US"/>
              </w:rPr>
              <w:t>rii unui strat de beton asfaltic</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3,15</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Dl133</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Amenajarea stratului de egalizare din beton asfaltic cu agregate m</w:t>
            </w:r>
            <w:r w:rsidR="00DA5FF3">
              <w:rPr>
                <w:sz w:val="22"/>
                <w:szCs w:val="22"/>
                <w:lang w:val="en-US"/>
              </w:rPr>
              <w:t>ă</w:t>
            </w:r>
            <w:r w:rsidRPr="008B47FF">
              <w:rPr>
                <w:sz w:val="22"/>
                <w:szCs w:val="22"/>
                <w:lang w:val="en-US"/>
              </w:rPr>
              <w:t>runte,SMBg-II/2.3 SM STB 1033:2008, h</w:t>
            </w:r>
            <w:r w:rsidRPr="00DA5FF3">
              <w:rPr>
                <w:sz w:val="22"/>
                <w:szCs w:val="22"/>
                <w:vertAlign w:val="subscript"/>
                <w:lang w:val="en-US"/>
              </w:rPr>
              <w:t>med</w:t>
            </w:r>
            <w:r w:rsidRPr="008B47FF">
              <w:rPr>
                <w:sz w:val="22"/>
                <w:szCs w:val="22"/>
                <w:lang w:val="en-US"/>
              </w:rPr>
              <w:t xml:space="preserve"> - 4.5 cm</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1 150,00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DI152B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Tratament bituminos ordinar cu emulsie bituminoas</w:t>
            </w:r>
            <w:r w:rsidR="00DA5FF3">
              <w:rPr>
                <w:sz w:val="22"/>
                <w:szCs w:val="22"/>
                <w:lang w:val="en-US"/>
              </w:rPr>
              <w:t>ă</w:t>
            </w:r>
            <w:r w:rsidRPr="008B47FF">
              <w:rPr>
                <w:sz w:val="22"/>
                <w:szCs w:val="22"/>
                <w:lang w:val="en-US"/>
              </w:rPr>
              <w:t xml:space="preserve"> </w:t>
            </w:r>
            <w:r w:rsidR="00DA5FF3">
              <w:rPr>
                <w:sz w:val="22"/>
                <w:szCs w:val="22"/>
                <w:lang w:val="en-US"/>
              </w:rPr>
              <w:t>ș</w:t>
            </w:r>
            <w:r w:rsidRPr="008B47FF">
              <w:rPr>
                <w:sz w:val="22"/>
                <w:szCs w:val="22"/>
                <w:lang w:val="en-US"/>
              </w:rPr>
              <w:t>i pi</w:t>
            </w:r>
            <w:r w:rsidR="00DA5FF3">
              <w:rPr>
                <w:sz w:val="22"/>
                <w:szCs w:val="22"/>
                <w:lang w:val="en-US"/>
              </w:rPr>
              <w:t>a</w:t>
            </w:r>
            <w:r w:rsidRPr="008B47FF">
              <w:rPr>
                <w:sz w:val="22"/>
                <w:szCs w:val="22"/>
                <w:lang w:val="en-US"/>
              </w:rPr>
              <w:t>tr</w:t>
            </w:r>
            <w:r w:rsidR="00DA5FF3">
              <w:rPr>
                <w:sz w:val="22"/>
                <w:szCs w:val="22"/>
                <w:lang w:val="en-US"/>
              </w:rPr>
              <w:t>ă</w:t>
            </w:r>
            <w:r w:rsidRPr="008B47FF">
              <w:rPr>
                <w:sz w:val="22"/>
                <w:szCs w:val="22"/>
                <w:lang w:val="en-US"/>
              </w:rPr>
              <w:t xml:space="preserve"> spart</w:t>
            </w:r>
            <w:r w:rsidR="00DA5FF3">
              <w:rPr>
                <w:sz w:val="22"/>
                <w:szCs w:val="22"/>
                <w:lang w:val="en-US"/>
              </w:rPr>
              <w:t>ă</w:t>
            </w:r>
            <w:r w:rsidRPr="008B47FF">
              <w:rPr>
                <w:sz w:val="22"/>
                <w:szCs w:val="22"/>
                <w:lang w:val="en-US"/>
              </w:rPr>
              <w:t xml:space="preserve"> de granit </w:t>
            </w:r>
            <w:r w:rsidR="00DA5FF3">
              <w:rPr>
                <w:sz w:val="22"/>
                <w:szCs w:val="22"/>
                <w:lang w:val="en-US"/>
              </w:rPr>
              <w:t>î</w:t>
            </w:r>
            <w:r w:rsidRPr="008B47FF">
              <w:rPr>
                <w:sz w:val="22"/>
                <w:szCs w:val="22"/>
                <w:lang w:val="en-US"/>
              </w:rPr>
              <w:t>n form</w:t>
            </w:r>
            <w:r w:rsidR="00DA5FF3">
              <w:rPr>
                <w:sz w:val="22"/>
                <w:szCs w:val="22"/>
                <w:lang w:val="en-US"/>
              </w:rPr>
              <w:t>ă</w:t>
            </w:r>
            <w:r w:rsidRPr="008B47FF">
              <w:rPr>
                <w:sz w:val="22"/>
                <w:szCs w:val="22"/>
                <w:lang w:val="en-US"/>
              </w:rPr>
              <w:t xml:space="preserve"> cubic</w:t>
            </w:r>
            <w:r w:rsidR="00DA5FF3">
              <w:rPr>
                <w:sz w:val="22"/>
                <w:szCs w:val="22"/>
                <w:lang w:val="en-US"/>
              </w:rPr>
              <w:t>ă</w:t>
            </w:r>
            <w:r w:rsidRPr="008B47FF">
              <w:rPr>
                <w:sz w:val="22"/>
                <w:szCs w:val="22"/>
                <w:lang w:val="en-US"/>
              </w:rPr>
              <w:t xml:space="preserve"> cu autospeciala "Cipsiler" </w:t>
            </w:r>
            <w:r w:rsidR="00DA5FF3">
              <w:rPr>
                <w:sz w:val="22"/>
                <w:szCs w:val="22"/>
                <w:lang w:val="en-US"/>
              </w:rPr>
              <w:t>ș</w:t>
            </w:r>
            <w:r w:rsidRPr="008B47FF">
              <w:rPr>
                <w:sz w:val="22"/>
                <w:szCs w:val="22"/>
                <w:lang w:val="en-US"/>
              </w:rPr>
              <w:t xml:space="preserve">i </w:t>
            </w:r>
            <w:r w:rsidR="00DA5FF3">
              <w:rPr>
                <w:sz w:val="22"/>
                <w:szCs w:val="22"/>
                <w:lang w:val="en-US"/>
              </w:rPr>
              <w:t>î</w:t>
            </w:r>
            <w:r w:rsidRPr="008B47FF">
              <w:rPr>
                <w:sz w:val="22"/>
                <w:szCs w:val="22"/>
                <w:lang w:val="en-US"/>
              </w:rPr>
              <w:t>nc</w:t>
            </w:r>
            <w:r w:rsidR="00DA5FF3">
              <w:rPr>
                <w:sz w:val="22"/>
                <w:szCs w:val="22"/>
                <w:lang w:val="en-US"/>
              </w:rPr>
              <w:t>ă</w:t>
            </w:r>
            <w:r w:rsidRPr="008B47FF">
              <w:rPr>
                <w:sz w:val="22"/>
                <w:szCs w:val="22"/>
                <w:lang w:val="en-US"/>
              </w:rPr>
              <w:t xml:space="preserve">rcarea pietrei sparte cu  </w:t>
            </w:r>
            <w:r w:rsidR="00DA5FF3">
              <w:rPr>
                <w:sz w:val="22"/>
                <w:szCs w:val="22"/>
                <w:lang w:val="en-US"/>
              </w:rPr>
              <w:t>î</w:t>
            </w:r>
            <w:r w:rsidRPr="008B47FF">
              <w:rPr>
                <w:sz w:val="22"/>
                <w:szCs w:val="22"/>
                <w:lang w:val="en-US"/>
              </w:rPr>
              <w:t>nc</w:t>
            </w:r>
            <w:r w:rsidR="00DA5FF3">
              <w:rPr>
                <w:sz w:val="22"/>
                <w:szCs w:val="22"/>
                <w:lang w:val="en-US"/>
              </w:rPr>
              <w:t>ă</w:t>
            </w:r>
            <w:r w:rsidRPr="008B47FF">
              <w:rPr>
                <w:sz w:val="22"/>
                <w:szCs w:val="22"/>
                <w:lang w:val="en-US"/>
              </w:rPr>
              <w:t>rc</w:t>
            </w:r>
            <w:r w:rsidR="00DA5FF3">
              <w:rPr>
                <w:sz w:val="22"/>
                <w:szCs w:val="22"/>
                <w:lang w:val="en-US"/>
              </w:rPr>
              <w:t>ă</w:t>
            </w:r>
            <w:r w:rsidRPr="008B47FF">
              <w:rPr>
                <w:sz w:val="22"/>
                <w:szCs w:val="22"/>
                <w:lang w:val="en-US"/>
              </w:rPr>
              <w:t>tor frontal: piatr</w:t>
            </w:r>
            <w:r w:rsidR="00DA5FF3">
              <w:rPr>
                <w:sz w:val="22"/>
                <w:szCs w:val="22"/>
                <w:lang w:val="en-US"/>
              </w:rPr>
              <w:t>ă</w:t>
            </w:r>
            <w:r w:rsidRPr="008B47FF">
              <w:rPr>
                <w:sz w:val="22"/>
                <w:szCs w:val="22"/>
                <w:lang w:val="en-US"/>
              </w:rPr>
              <w:t xml:space="preserve"> spart</w:t>
            </w:r>
            <w:r w:rsidR="00DA5FF3">
              <w:rPr>
                <w:sz w:val="22"/>
                <w:szCs w:val="22"/>
                <w:lang w:val="en-US"/>
              </w:rPr>
              <w:t>ă</w:t>
            </w:r>
            <w:r w:rsidRPr="008B47FF">
              <w:rPr>
                <w:sz w:val="22"/>
                <w:szCs w:val="22"/>
                <w:lang w:val="en-US"/>
              </w:rPr>
              <w:t xml:space="preserve"> de granit fr.10-15 </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5 617,00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TsE05B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Nivelarea cu autogreder de p</w:t>
            </w:r>
            <w:r w:rsidR="00DA5FF3">
              <w:rPr>
                <w:sz w:val="22"/>
                <w:szCs w:val="22"/>
                <w:lang w:val="en-US"/>
              </w:rPr>
              <w:t>î</w:t>
            </w:r>
            <w:r w:rsidRPr="008B47FF">
              <w:rPr>
                <w:sz w:val="22"/>
                <w:szCs w:val="22"/>
                <w:lang w:val="en-US"/>
              </w:rPr>
              <w:t>n</w:t>
            </w:r>
            <w:r w:rsidR="00DA5FF3">
              <w:rPr>
                <w:sz w:val="22"/>
                <w:szCs w:val="22"/>
                <w:lang w:val="en-US"/>
              </w:rPr>
              <w:t>ă</w:t>
            </w:r>
            <w:r w:rsidRPr="008B47FF">
              <w:rPr>
                <w:sz w:val="22"/>
                <w:szCs w:val="22"/>
                <w:lang w:val="en-US"/>
              </w:rPr>
              <w:t xml:space="preserve"> la 175 CP a suprafe</w:t>
            </w:r>
            <w:r w:rsidR="00DA5FF3">
              <w:rPr>
                <w:sz w:val="22"/>
                <w:szCs w:val="22"/>
                <w:lang w:val="en-US"/>
              </w:rPr>
              <w:t>ț</w:t>
            </w:r>
            <w:r w:rsidRPr="008B47FF">
              <w:rPr>
                <w:sz w:val="22"/>
                <w:szCs w:val="22"/>
                <w:lang w:val="en-US"/>
              </w:rPr>
              <w:t xml:space="preserve">ei terenului natural </w:t>
            </w:r>
            <w:r w:rsidR="00DA5FF3">
              <w:rPr>
                <w:sz w:val="22"/>
                <w:szCs w:val="22"/>
                <w:lang w:val="en-US"/>
              </w:rPr>
              <w:t>ș</w:t>
            </w:r>
            <w:r w:rsidRPr="008B47FF">
              <w:rPr>
                <w:sz w:val="22"/>
                <w:szCs w:val="22"/>
                <w:lang w:val="en-US"/>
              </w:rPr>
              <w:t>i a platformelor de terasamente, prin t</w:t>
            </w:r>
            <w:r w:rsidR="00DA5FF3">
              <w:rPr>
                <w:sz w:val="22"/>
                <w:szCs w:val="22"/>
                <w:lang w:val="en-US"/>
              </w:rPr>
              <w:t>ă</w:t>
            </w:r>
            <w:r w:rsidRPr="008B47FF">
              <w:rPr>
                <w:sz w:val="22"/>
                <w:szCs w:val="22"/>
                <w:lang w:val="en-US"/>
              </w:rPr>
              <w:t xml:space="preserve">ierea damburilor </w:t>
            </w:r>
            <w:r w:rsidR="00DA5FF3">
              <w:rPr>
                <w:sz w:val="22"/>
                <w:szCs w:val="22"/>
                <w:lang w:val="en-US"/>
              </w:rPr>
              <w:t>și deplasarea î</w:t>
            </w:r>
            <w:r w:rsidRPr="008B47FF">
              <w:rPr>
                <w:sz w:val="22"/>
                <w:szCs w:val="22"/>
                <w:lang w:val="en-US"/>
              </w:rPr>
              <w:t>n goluri a p</w:t>
            </w:r>
            <w:r w:rsidR="00DA5FF3">
              <w:rPr>
                <w:sz w:val="22"/>
                <w:szCs w:val="22"/>
                <w:lang w:val="en-US"/>
              </w:rPr>
              <w:t>ă</w:t>
            </w:r>
            <w:r w:rsidRPr="008B47FF">
              <w:rPr>
                <w:sz w:val="22"/>
                <w:szCs w:val="22"/>
                <w:lang w:val="en-US"/>
              </w:rPr>
              <w:t>m</w:t>
            </w:r>
            <w:r w:rsidR="00DA5FF3">
              <w:rPr>
                <w:sz w:val="22"/>
                <w:szCs w:val="22"/>
                <w:lang w:val="en-US"/>
              </w:rPr>
              <w:t>î</w:t>
            </w:r>
            <w:r w:rsidRPr="008B47FF">
              <w:rPr>
                <w:sz w:val="22"/>
                <w:szCs w:val="22"/>
                <w:lang w:val="en-US"/>
              </w:rPr>
              <w:t>ntului s</w:t>
            </w:r>
            <w:r w:rsidR="00DA5FF3">
              <w:rPr>
                <w:sz w:val="22"/>
                <w:szCs w:val="22"/>
                <w:lang w:val="en-US"/>
              </w:rPr>
              <w:t>ă</w:t>
            </w:r>
            <w:r w:rsidRPr="008B47FF">
              <w:rPr>
                <w:sz w:val="22"/>
                <w:szCs w:val="22"/>
                <w:lang w:val="en-US"/>
              </w:rPr>
              <w:t xml:space="preserve">pat </w:t>
            </w:r>
            <w:r w:rsidR="00DA5FF3">
              <w:rPr>
                <w:sz w:val="22"/>
                <w:szCs w:val="22"/>
                <w:lang w:val="en-US"/>
              </w:rPr>
              <w:t>î</w:t>
            </w:r>
            <w:r w:rsidRPr="008B47FF">
              <w:rPr>
                <w:sz w:val="22"/>
                <w:szCs w:val="22"/>
                <w:lang w:val="en-US"/>
              </w:rPr>
              <w:t>n teren catg. II (планировка обочин)</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2 808,50</w:t>
            </w:r>
          </w:p>
        </w:tc>
      </w:tr>
      <w:tr w:rsidR="00556288" w:rsidRPr="008B47FF" w:rsidTr="00DA5FF3">
        <w:tblPrEx>
          <w:tblCellMar>
            <w:top w:w="0" w:type="dxa"/>
            <w:bottom w:w="0" w:type="dxa"/>
          </w:tblCellMar>
        </w:tblPrEx>
        <w:tc>
          <w:tcPr>
            <w:tcW w:w="568" w:type="dxa"/>
            <w:tcBorders>
              <w:top w:val="nil"/>
              <w:left w:val="single" w:sz="6" w:space="0" w:color="auto"/>
              <w:bottom w:val="nil"/>
              <w:right w:val="nil"/>
            </w:tcBorders>
          </w:tcPr>
          <w:p w:rsidR="00556288" w:rsidRPr="008B47FF" w:rsidRDefault="00556288" w:rsidP="00556288">
            <w:pPr>
              <w:jc w:val="center"/>
              <w:rPr>
                <w:lang w:val="en-US"/>
              </w:rPr>
            </w:pPr>
          </w:p>
        </w:tc>
        <w:tc>
          <w:tcPr>
            <w:tcW w:w="1418" w:type="dxa"/>
            <w:tcBorders>
              <w:top w:val="nil"/>
              <w:left w:val="single" w:sz="6" w:space="0" w:color="auto"/>
              <w:bottom w:val="nil"/>
              <w:right w:val="nil"/>
            </w:tcBorders>
          </w:tcPr>
          <w:p w:rsidR="00556288" w:rsidRPr="008B47FF" w:rsidRDefault="00556288" w:rsidP="00556288">
            <w:pPr>
              <w:rPr>
                <w:lang w:val="en-US"/>
              </w:rPr>
            </w:pPr>
          </w:p>
        </w:tc>
        <w:tc>
          <w:tcPr>
            <w:tcW w:w="6237" w:type="dxa"/>
            <w:tcBorders>
              <w:top w:val="nil"/>
              <w:left w:val="single" w:sz="6" w:space="0" w:color="auto"/>
              <w:bottom w:val="nil"/>
              <w:right w:val="nil"/>
            </w:tcBorders>
          </w:tcPr>
          <w:p w:rsidR="00556288" w:rsidRPr="008B47FF" w:rsidRDefault="00556288" w:rsidP="00DA5FF3">
            <w:pPr>
              <w:rPr>
                <w:b/>
                <w:bCs/>
                <w:sz w:val="22"/>
                <w:szCs w:val="22"/>
                <w:lang w:val="en-US"/>
              </w:rPr>
            </w:pPr>
            <w:r w:rsidRPr="008B47FF">
              <w:rPr>
                <w:b/>
                <w:bCs/>
                <w:sz w:val="22"/>
                <w:szCs w:val="22"/>
                <w:lang w:val="en-US"/>
              </w:rPr>
              <w:t xml:space="preserve">2. M5 Frontiera cu </w:t>
            </w:r>
            <w:r w:rsidR="00DA5FF3">
              <w:rPr>
                <w:b/>
                <w:bCs/>
                <w:sz w:val="22"/>
                <w:szCs w:val="22"/>
                <w:lang w:val="en-US"/>
              </w:rPr>
              <w:t>U</w:t>
            </w:r>
            <w:r w:rsidRPr="008B47FF">
              <w:rPr>
                <w:b/>
                <w:bCs/>
                <w:sz w:val="22"/>
                <w:szCs w:val="22"/>
                <w:lang w:val="en-US"/>
              </w:rPr>
              <w:t xml:space="preserve">craina - Criva </w:t>
            </w:r>
            <w:r w:rsidR="00DA5FF3">
              <w:rPr>
                <w:b/>
                <w:bCs/>
                <w:sz w:val="22"/>
                <w:szCs w:val="22"/>
                <w:lang w:val="en-US"/>
              </w:rPr>
              <w:t>–</w:t>
            </w:r>
            <w:r w:rsidRPr="008B47FF">
              <w:rPr>
                <w:b/>
                <w:bCs/>
                <w:sz w:val="22"/>
                <w:szCs w:val="22"/>
                <w:lang w:val="en-US"/>
              </w:rPr>
              <w:t xml:space="preserve"> B</w:t>
            </w:r>
            <w:r w:rsidR="00DA5FF3">
              <w:rPr>
                <w:b/>
                <w:bCs/>
                <w:sz w:val="22"/>
                <w:szCs w:val="22"/>
                <w:lang w:val="en-US"/>
              </w:rPr>
              <w:t>ă</w:t>
            </w:r>
            <w:r w:rsidRPr="008B47FF">
              <w:rPr>
                <w:b/>
                <w:bCs/>
                <w:sz w:val="22"/>
                <w:szCs w:val="22"/>
                <w:lang w:val="en-US"/>
              </w:rPr>
              <w:t>l</w:t>
            </w:r>
            <w:r w:rsidR="00DA5FF3">
              <w:rPr>
                <w:b/>
                <w:bCs/>
                <w:sz w:val="22"/>
                <w:szCs w:val="22"/>
                <w:lang w:val="en-US"/>
              </w:rPr>
              <w:t>ț</w:t>
            </w:r>
            <w:r w:rsidRPr="008B47FF">
              <w:rPr>
                <w:b/>
                <w:bCs/>
                <w:sz w:val="22"/>
                <w:szCs w:val="22"/>
                <w:lang w:val="en-US"/>
              </w:rPr>
              <w:t xml:space="preserve">i </w:t>
            </w:r>
            <w:r w:rsidR="00DA5FF3">
              <w:rPr>
                <w:b/>
                <w:bCs/>
                <w:sz w:val="22"/>
                <w:szCs w:val="22"/>
                <w:lang w:val="en-US"/>
              </w:rPr>
              <w:t>–</w:t>
            </w:r>
            <w:r w:rsidRPr="008B47FF">
              <w:rPr>
                <w:b/>
                <w:bCs/>
                <w:sz w:val="22"/>
                <w:szCs w:val="22"/>
                <w:lang w:val="en-US"/>
              </w:rPr>
              <w:t xml:space="preserve"> Chi</w:t>
            </w:r>
            <w:r w:rsidR="00DA5FF3">
              <w:rPr>
                <w:b/>
                <w:bCs/>
                <w:sz w:val="22"/>
                <w:szCs w:val="22"/>
                <w:lang w:val="en-US"/>
              </w:rPr>
              <w:t>ș</w:t>
            </w:r>
            <w:r w:rsidRPr="008B47FF">
              <w:rPr>
                <w:b/>
                <w:bCs/>
                <w:sz w:val="22"/>
                <w:szCs w:val="22"/>
                <w:lang w:val="en-US"/>
              </w:rPr>
              <w:t>in</w:t>
            </w:r>
            <w:r w:rsidR="00DA5FF3">
              <w:rPr>
                <w:b/>
                <w:bCs/>
                <w:sz w:val="22"/>
                <w:szCs w:val="22"/>
                <w:lang w:val="en-US"/>
              </w:rPr>
              <w:t>ă</w:t>
            </w:r>
            <w:r w:rsidRPr="008B47FF">
              <w:rPr>
                <w:b/>
                <w:bCs/>
                <w:sz w:val="22"/>
                <w:szCs w:val="22"/>
                <w:lang w:val="en-US"/>
              </w:rPr>
              <w:t>u - Tiraspol - frontiera cu Ucraina, km 56+170-60+670</w:t>
            </w:r>
          </w:p>
        </w:tc>
        <w:tc>
          <w:tcPr>
            <w:tcW w:w="992" w:type="dxa"/>
            <w:tcBorders>
              <w:top w:val="nil"/>
              <w:left w:val="single" w:sz="6" w:space="0" w:color="auto"/>
              <w:bottom w:val="nil"/>
              <w:right w:val="nil"/>
            </w:tcBorders>
          </w:tcPr>
          <w:p w:rsidR="00556288" w:rsidRPr="008B47FF" w:rsidRDefault="00556288" w:rsidP="00556288">
            <w:pPr>
              <w:rPr>
                <w:lang w:val="en-US"/>
              </w:rPr>
            </w:pPr>
          </w:p>
        </w:tc>
        <w:tc>
          <w:tcPr>
            <w:tcW w:w="1134" w:type="dxa"/>
            <w:tcBorders>
              <w:top w:val="nil"/>
              <w:left w:val="single" w:sz="6" w:space="0" w:color="auto"/>
              <w:bottom w:val="nil"/>
              <w:right w:val="single" w:sz="6" w:space="0" w:color="auto"/>
            </w:tcBorders>
          </w:tcPr>
          <w:p w:rsidR="00556288" w:rsidRPr="008B47FF" w:rsidRDefault="00556288" w:rsidP="00556288">
            <w:pPr>
              <w:rPr>
                <w:lang w:val="en-US"/>
              </w:rPr>
            </w:pP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DI93B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 xml:space="preserve">Plombarea gropilor la </w:t>
            </w:r>
            <w:r w:rsidR="00DA5FF3">
              <w:rPr>
                <w:sz w:val="22"/>
                <w:szCs w:val="22"/>
                <w:lang w:val="en-US"/>
              </w:rPr>
              <w:t>î</w:t>
            </w:r>
            <w:r w:rsidRPr="008B47FF">
              <w:rPr>
                <w:sz w:val="22"/>
                <w:szCs w:val="22"/>
                <w:lang w:val="en-US"/>
              </w:rPr>
              <w:t>mbr</w:t>
            </w:r>
            <w:r w:rsidR="00DA5FF3">
              <w:rPr>
                <w:sz w:val="22"/>
                <w:szCs w:val="22"/>
                <w:lang w:val="en-US"/>
              </w:rPr>
              <w:t>ă</w:t>
            </w:r>
            <w:r w:rsidRPr="008B47FF">
              <w:rPr>
                <w:sz w:val="22"/>
                <w:szCs w:val="22"/>
                <w:lang w:val="en-US"/>
              </w:rPr>
              <w:t>c</w:t>
            </w:r>
            <w:r w:rsidR="00DA5FF3">
              <w:rPr>
                <w:sz w:val="22"/>
                <w:szCs w:val="22"/>
                <w:lang w:val="en-US"/>
              </w:rPr>
              <w:t>ă</w:t>
            </w:r>
            <w:r w:rsidRPr="008B47FF">
              <w:rPr>
                <w:sz w:val="22"/>
                <w:szCs w:val="22"/>
                <w:lang w:val="en-US"/>
              </w:rPr>
              <w:t>min</w:t>
            </w:r>
            <w:r w:rsidR="00DA5FF3">
              <w:rPr>
                <w:sz w:val="22"/>
                <w:szCs w:val="22"/>
                <w:lang w:val="en-US"/>
              </w:rPr>
              <w:t>ț</w:t>
            </w:r>
            <w:r w:rsidRPr="008B47FF">
              <w:rPr>
                <w:sz w:val="22"/>
                <w:szCs w:val="22"/>
                <w:lang w:val="en-US"/>
              </w:rPr>
              <w:t>i din beton asfaltic cu agregate m</w:t>
            </w:r>
            <w:r w:rsidR="00DA5FF3">
              <w:rPr>
                <w:sz w:val="22"/>
                <w:szCs w:val="22"/>
                <w:lang w:val="en-US"/>
              </w:rPr>
              <w:t>ă</w:t>
            </w:r>
            <w:r w:rsidRPr="008B47FF">
              <w:rPr>
                <w:sz w:val="22"/>
                <w:szCs w:val="22"/>
                <w:lang w:val="en-US"/>
              </w:rPr>
              <w:t>runte,SMBg-II/2,3 SM STB 1033:2008 grosimea h-5 cm.</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200,00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8</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DI114</w:t>
            </w: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 xml:space="preserve">Colmatarea fisurilor la </w:t>
            </w:r>
            <w:r w:rsidR="00DA5FF3">
              <w:rPr>
                <w:sz w:val="22"/>
                <w:szCs w:val="22"/>
                <w:lang w:val="en-US"/>
              </w:rPr>
              <w:t>î</w:t>
            </w:r>
            <w:r w:rsidRPr="008B47FF">
              <w:rPr>
                <w:sz w:val="22"/>
                <w:szCs w:val="22"/>
                <w:lang w:val="en-US"/>
              </w:rPr>
              <w:t>mbr</w:t>
            </w:r>
            <w:r w:rsidR="00DA5FF3">
              <w:rPr>
                <w:sz w:val="22"/>
                <w:szCs w:val="22"/>
                <w:lang w:val="en-US"/>
              </w:rPr>
              <w:t>ă</w:t>
            </w:r>
            <w:r w:rsidRPr="008B47FF">
              <w:rPr>
                <w:sz w:val="22"/>
                <w:szCs w:val="22"/>
                <w:lang w:val="en-US"/>
              </w:rPr>
              <w:t>c</w:t>
            </w:r>
            <w:r w:rsidR="00DA5FF3">
              <w:rPr>
                <w:sz w:val="22"/>
                <w:szCs w:val="22"/>
                <w:lang w:val="en-US"/>
              </w:rPr>
              <w:t>ă</w:t>
            </w:r>
            <w:r w:rsidRPr="008B47FF">
              <w:rPr>
                <w:sz w:val="22"/>
                <w:szCs w:val="22"/>
                <w:lang w:val="en-US"/>
              </w:rPr>
              <w:t>mintea rutier</w:t>
            </w:r>
            <w:r w:rsidR="00DA5FF3">
              <w:rPr>
                <w:sz w:val="22"/>
                <w:szCs w:val="22"/>
                <w:lang w:val="en-US"/>
              </w:rPr>
              <w:t>ă</w:t>
            </w:r>
            <w:r w:rsidRPr="008B47FF">
              <w:rPr>
                <w:sz w:val="22"/>
                <w:szCs w:val="22"/>
                <w:lang w:val="en-US"/>
              </w:rPr>
              <w:t xml:space="preserve"> existent</w:t>
            </w:r>
            <w:r w:rsidR="00DA5FF3">
              <w:rPr>
                <w:sz w:val="22"/>
                <w:szCs w:val="22"/>
                <w:lang w:val="en-US"/>
              </w:rPr>
              <w:t>ă</w:t>
            </w:r>
            <w:r w:rsidRPr="008B47FF">
              <w:rPr>
                <w:sz w:val="22"/>
                <w:szCs w:val="22"/>
                <w:lang w:val="en-US"/>
              </w:rPr>
              <w:t xml:space="preserve"> cu bitum</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 m</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2,17</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9</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DI155C</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Taierea cu freza a denivel</w:t>
            </w:r>
            <w:r w:rsidR="00DA5FF3">
              <w:rPr>
                <w:sz w:val="22"/>
                <w:szCs w:val="22"/>
                <w:lang w:val="en-US"/>
              </w:rPr>
              <w:t>ă</w:t>
            </w:r>
            <w:r w:rsidRPr="008B47FF">
              <w:rPr>
                <w:sz w:val="22"/>
                <w:szCs w:val="22"/>
                <w:lang w:val="en-US"/>
              </w:rPr>
              <w:t>rilor p</w:t>
            </w:r>
            <w:r w:rsidR="00DA5FF3">
              <w:rPr>
                <w:sz w:val="22"/>
                <w:szCs w:val="22"/>
                <w:lang w:val="en-US"/>
              </w:rPr>
              <w:t>ă</w:t>
            </w:r>
            <w:r w:rsidRPr="008B47FF">
              <w:rPr>
                <w:sz w:val="22"/>
                <w:szCs w:val="22"/>
                <w:lang w:val="en-US"/>
              </w:rPr>
              <w:t>r</w:t>
            </w:r>
            <w:r w:rsidR="00DA5FF3">
              <w:rPr>
                <w:sz w:val="22"/>
                <w:szCs w:val="22"/>
                <w:lang w:val="en-US"/>
              </w:rPr>
              <w:t>ț</w:t>
            </w:r>
            <w:r w:rsidRPr="008B47FF">
              <w:rPr>
                <w:sz w:val="22"/>
                <w:szCs w:val="22"/>
                <w:lang w:val="en-US"/>
              </w:rPr>
              <w:t>ii carosabile, av</w:t>
            </w:r>
            <w:r w:rsidR="00DA5FF3">
              <w:rPr>
                <w:sz w:val="22"/>
                <w:szCs w:val="22"/>
                <w:lang w:val="en-US"/>
              </w:rPr>
              <w:t>î</w:t>
            </w:r>
            <w:r w:rsidRPr="008B47FF">
              <w:rPr>
                <w:sz w:val="22"/>
                <w:szCs w:val="22"/>
                <w:lang w:val="en-US"/>
              </w:rPr>
              <w:t>nd l</w:t>
            </w:r>
            <w:r w:rsidR="00DA5FF3">
              <w:rPr>
                <w:sz w:val="22"/>
                <w:szCs w:val="22"/>
                <w:lang w:val="en-US"/>
              </w:rPr>
              <w:t>ăț</w:t>
            </w:r>
            <w:r w:rsidRPr="008B47FF">
              <w:rPr>
                <w:sz w:val="22"/>
                <w:szCs w:val="22"/>
                <w:lang w:val="en-US"/>
              </w:rPr>
              <w:t xml:space="preserve">imea tamburului 1000 mm </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200,00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10</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TsI51A5</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Transportarea materialului frezat cu autobasculanta de 10 t la distanta de: 5 km</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7,00</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br w:type="page"/>
            </w:r>
            <w:r w:rsidRPr="008B47FF">
              <w:rPr>
                <w:sz w:val="22"/>
                <w:szCs w:val="22"/>
                <w:lang w:val="en-US"/>
              </w:rPr>
              <w:t>11</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DI152B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DA5FF3">
            <w:pPr>
              <w:rPr>
                <w:sz w:val="22"/>
                <w:szCs w:val="22"/>
                <w:lang w:val="en-US"/>
              </w:rPr>
            </w:pPr>
            <w:r w:rsidRPr="008B47FF">
              <w:rPr>
                <w:sz w:val="22"/>
                <w:szCs w:val="22"/>
                <w:lang w:val="en-US"/>
              </w:rPr>
              <w:t>Tratament bituminos ordinar cu emulsie bituminoas</w:t>
            </w:r>
            <w:r w:rsidR="00DA5FF3">
              <w:rPr>
                <w:sz w:val="22"/>
                <w:szCs w:val="22"/>
                <w:lang w:val="en-US"/>
              </w:rPr>
              <w:t>ă</w:t>
            </w:r>
            <w:r w:rsidRPr="008B47FF">
              <w:rPr>
                <w:sz w:val="22"/>
                <w:szCs w:val="22"/>
                <w:lang w:val="en-US"/>
              </w:rPr>
              <w:t xml:space="preserve"> </w:t>
            </w:r>
            <w:r w:rsidR="00DA5FF3">
              <w:rPr>
                <w:sz w:val="22"/>
                <w:szCs w:val="22"/>
                <w:lang w:val="en-US"/>
              </w:rPr>
              <w:t>ș</w:t>
            </w:r>
            <w:r w:rsidRPr="008B47FF">
              <w:rPr>
                <w:sz w:val="22"/>
                <w:szCs w:val="22"/>
                <w:lang w:val="en-US"/>
              </w:rPr>
              <w:t>i pi</w:t>
            </w:r>
            <w:r w:rsidR="00DA5FF3">
              <w:rPr>
                <w:sz w:val="22"/>
                <w:szCs w:val="22"/>
                <w:lang w:val="en-US"/>
              </w:rPr>
              <w:t>a</w:t>
            </w:r>
            <w:r w:rsidRPr="008B47FF">
              <w:rPr>
                <w:sz w:val="22"/>
                <w:szCs w:val="22"/>
                <w:lang w:val="en-US"/>
              </w:rPr>
              <w:t>tr</w:t>
            </w:r>
            <w:r w:rsidR="00DA5FF3">
              <w:rPr>
                <w:sz w:val="22"/>
                <w:szCs w:val="22"/>
                <w:lang w:val="en-US"/>
              </w:rPr>
              <w:t>ă</w:t>
            </w:r>
            <w:r w:rsidRPr="008B47FF">
              <w:rPr>
                <w:sz w:val="22"/>
                <w:szCs w:val="22"/>
                <w:lang w:val="en-US"/>
              </w:rPr>
              <w:t xml:space="preserve"> spart</w:t>
            </w:r>
            <w:r w:rsidR="00DA5FF3">
              <w:rPr>
                <w:sz w:val="22"/>
                <w:szCs w:val="22"/>
                <w:lang w:val="en-US"/>
              </w:rPr>
              <w:t>ă</w:t>
            </w:r>
            <w:r w:rsidRPr="008B47FF">
              <w:rPr>
                <w:sz w:val="22"/>
                <w:szCs w:val="22"/>
                <w:lang w:val="en-US"/>
              </w:rPr>
              <w:t xml:space="preserve"> de granit </w:t>
            </w:r>
            <w:r w:rsidR="00DA5FF3">
              <w:rPr>
                <w:sz w:val="22"/>
                <w:szCs w:val="22"/>
                <w:lang w:val="en-US"/>
              </w:rPr>
              <w:t>î</w:t>
            </w:r>
            <w:r w:rsidRPr="008B47FF">
              <w:rPr>
                <w:sz w:val="22"/>
                <w:szCs w:val="22"/>
                <w:lang w:val="en-US"/>
              </w:rPr>
              <w:t>n form</w:t>
            </w:r>
            <w:r w:rsidR="00DA5FF3">
              <w:rPr>
                <w:sz w:val="22"/>
                <w:szCs w:val="22"/>
                <w:lang w:val="en-US"/>
              </w:rPr>
              <w:t>ă</w:t>
            </w:r>
            <w:r w:rsidRPr="008B47FF">
              <w:rPr>
                <w:sz w:val="22"/>
                <w:szCs w:val="22"/>
                <w:lang w:val="en-US"/>
              </w:rPr>
              <w:t xml:space="preserve"> cubic</w:t>
            </w:r>
            <w:r w:rsidR="00DA5FF3">
              <w:rPr>
                <w:sz w:val="22"/>
                <w:szCs w:val="22"/>
                <w:lang w:val="en-US"/>
              </w:rPr>
              <w:t>ă</w:t>
            </w:r>
            <w:r w:rsidRPr="008B47FF">
              <w:rPr>
                <w:sz w:val="22"/>
                <w:szCs w:val="22"/>
                <w:lang w:val="en-US"/>
              </w:rPr>
              <w:t xml:space="preserve"> cu autospeciala "Cipsiler" </w:t>
            </w:r>
            <w:r w:rsidR="00DA5FF3">
              <w:rPr>
                <w:sz w:val="22"/>
                <w:szCs w:val="22"/>
                <w:lang w:val="en-US"/>
              </w:rPr>
              <w:t>ș</w:t>
            </w:r>
            <w:r w:rsidRPr="008B47FF">
              <w:rPr>
                <w:sz w:val="22"/>
                <w:szCs w:val="22"/>
                <w:lang w:val="en-US"/>
              </w:rPr>
              <w:t xml:space="preserve">i </w:t>
            </w:r>
            <w:r w:rsidR="00DA5FF3">
              <w:rPr>
                <w:sz w:val="22"/>
                <w:szCs w:val="22"/>
                <w:lang w:val="en-US"/>
              </w:rPr>
              <w:t>î</w:t>
            </w:r>
            <w:r w:rsidRPr="008B47FF">
              <w:rPr>
                <w:sz w:val="22"/>
                <w:szCs w:val="22"/>
                <w:lang w:val="en-US"/>
              </w:rPr>
              <w:t>nc</w:t>
            </w:r>
            <w:r w:rsidR="00DA5FF3">
              <w:rPr>
                <w:sz w:val="22"/>
                <w:szCs w:val="22"/>
                <w:lang w:val="en-US"/>
              </w:rPr>
              <w:t>ă</w:t>
            </w:r>
            <w:r w:rsidRPr="008B47FF">
              <w:rPr>
                <w:sz w:val="22"/>
                <w:szCs w:val="22"/>
                <w:lang w:val="en-US"/>
              </w:rPr>
              <w:t xml:space="preserve">rcarea pietrei sparte cu  </w:t>
            </w:r>
            <w:r w:rsidR="00DA5FF3">
              <w:rPr>
                <w:sz w:val="22"/>
                <w:szCs w:val="22"/>
                <w:lang w:val="en-US"/>
              </w:rPr>
              <w:t>î</w:t>
            </w:r>
            <w:r w:rsidRPr="008B47FF">
              <w:rPr>
                <w:sz w:val="22"/>
                <w:szCs w:val="22"/>
                <w:lang w:val="en-US"/>
              </w:rPr>
              <w:t>nc</w:t>
            </w:r>
            <w:r w:rsidR="00DA5FF3">
              <w:rPr>
                <w:sz w:val="22"/>
                <w:szCs w:val="22"/>
                <w:lang w:val="en-US"/>
              </w:rPr>
              <w:t>ă</w:t>
            </w:r>
            <w:r w:rsidRPr="008B47FF">
              <w:rPr>
                <w:sz w:val="22"/>
                <w:szCs w:val="22"/>
                <w:lang w:val="en-US"/>
              </w:rPr>
              <w:t>rc</w:t>
            </w:r>
            <w:r w:rsidR="00DA5FF3">
              <w:rPr>
                <w:sz w:val="22"/>
                <w:szCs w:val="22"/>
                <w:lang w:val="en-US"/>
              </w:rPr>
              <w:t>ă</w:t>
            </w:r>
            <w:r w:rsidRPr="008B47FF">
              <w:rPr>
                <w:sz w:val="22"/>
                <w:szCs w:val="22"/>
                <w:lang w:val="en-US"/>
              </w:rPr>
              <w:t>tor frontal: piatr</w:t>
            </w:r>
            <w:r w:rsidR="00DA5FF3">
              <w:rPr>
                <w:sz w:val="22"/>
                <w:szCs w:val="22"/>
                <w:lang w:val="en-US"/>
              </w:rPr>
              <w:t>ă</w:t>
            </w:r>
            <w:r w:rsidRPr="008B47FF">
              <w:rPr>
                <w:sz w:val="22"/>
                <w:szCs w:val="22"/>
                <w:lang w:val="en-US"/>
              </w:rPr>
              <w:t xml:space="preserve"> spart</w:t>
            </w:r>
            <w:r w:rsidR="00DA5FF3">
              <w:rPr>
                <w:sz w:val="22"/>
                <w:szCs w:val="22"/>
                <w:lang w:val="en-US"/>
              </w:rPr>
              <w:t>ă</w:t>
            </w:r>
            <w:r w:rsidRPr="008B47FF">
              <w:rPr>
                <w:sz w:val="22"/>
                <w:szCs w:val="22"/>
                <w:lang w:val="en-US"/>
              </w:rPr>
              <w:t xml:space="preserve"> de granit fr.10-15 </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794,55</w:t>
            </w:r>
          </w:p>
        </w:tc>
      </w:tr>
      <w:tr w:rsidR="00556288" w:rsidRPr="008B47FF" w:rsidTr="00DA5FF3">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12</w:t>
            </w:r>
          </w:p>
        </w:tc>
        <w:tc>
          <w:tcPr>
            <w:tcW w:w="1418" w:type="dxa"/>
            <w:tcBorders>
              <w:top w:val="single" w:sz="4" w:space="0" w:color="auto"/>
              <w:bottom w:val="single" w:sz="4" w:space="0" w:color="auto"/>
            </w:tcBorders>
          </w:tcPr>
          <w:p w:rsidR="00556288" w:rsidRPr="008B47FF" w:rsidRDefault="00556288" w:rsidP="00556288">
            <w:pPr>
              <w:rPr>
                <w:sz w:val="22"/>
                <w:szCs w:val="22"/>
                <w:lang w:val="en-US"/>
              </w:rPr>
            </w:pPr>
            <w:r w:rsidRPr="008B47FF">
              <w:rPr>
                <w:sz w:val="22"/>
                <w:szCs w:val="22"/>
                <w:lang w:val="en-US"/>
              </w:rPr>
              <w:t>TsE05B</w:t>
            </w:r>
          </w:p>
          <w:p w:rsidR="00556288" w:rsidRPr="008B47FF" w:rsidRDefault="00556288" w:rsidP="00556288">
            <w:pPr>
              <w:rPr>
                <w:sz w:val="22"/>
                <w:szCs w:val="22"/>
                <w:lang w:val="en-US"/>
              </w:rPr>
            </w:pPr>
          </w:p>
        </w:tc>
        <w:tc>
          <w:tcPr>
            <w:tcW w:w="6237" w:type="dxa"/>
            <w:tcBorders>
              <w:top w:val="single" w:sz="4" w:space="0" w:color="auto"/>
              <w:bottom w:val="single" w:sz="4" w:space="0" w:color="auto"/>
            </w:tcBorders>
          </w:tcPr>
          <w:p w:rsidR="00556288" w:rsidRPr="008B47FF" w:rsidRDefault="00556288" w:rsidP="00C72495">
            <w:pPr>
              <w:rPr>
                <w:sz w:val="22"/>
                <w:szCs w:val="22"/>
                <w:lang w:val="en-US"/>
              </w:rPr>
            </w:pPr>
            <w:r w:rsidRPr="008B47FF">
              <w:rPr>
                <w:sz w:val="22"/>
                <w:szCs w:val="22"/>
                <w:lang w:val="en-US"/>
              </w:rPr>
              <w:t>Nivelarea cu autogreder de p</w:t>
            </w:r>
            <w:r w:rsidR="00DA5FF3">
              <w:rPr>
                <w:sz w:val="22"/>
                <w:szCs w:val="22"/>
                <w:lang w:val="en-US"/>
              </w:rPr>
              <w:t>î</w:t>
            </w:r>
            <w:r w:rsidRPr="008B47FF">
              <w:rPr>
                <w:sz w:val="22"/>
                <w:szCs w:val="22"/>
                <w:lang w:val="en-US"/>
              </w:rPr>
              <w:t>n</w:t>
            </w:r>
            <w:r w:rsidR="00DA5FF3">
              <w:rPr>
                <w:sz w:val="22"/>
                <w:szCs w:val="22"/>
                <w:lang w:val="en-US"/>
              </w:rPr>
              <w:t>ă</w:t>
            </w:r>
            <w:r w:rsidRPr="008B47FF">
              <w:rPr>
                <w:sz w:val="22"/>
                <w:szCs w:val="22"/>
                <w:lang w:val="en-US"/>
              </w:rPr>
              <w:t xml:space="preserve"> la 175 CP a suprafe</w:t>
            </w:r>
            <w:r w:rsidR="00C72495">
              <w:rPr>
                <w:sz w:val="22"/>
                <w:szCs w:val="22"/>
                <w:lang w:val="en-US"/>
              </w:rPr>
              <w:t>ț</w:t>
            </w:r>
            <w:r w:rsidRPr="008B47FF">
              <w:rPr>
                <w:sz w:val="22"/>
                <w:szCs w:val="22"/>
                <w:lang w:val="en-US"/>
              </w:rPr>
              <w:t xml:space="preserve">ei terenului natural </w:t>
            </w:r>
            <w:r w:rsidR="00C72495">
              <w:rPr>
                <w:sz w:val="22"/>
                <w:szCs w:val="22"/>
                <w:lang w:val="en-US"/>
              </w:rPr>
              <w:t>ș</w:t>
            </w:r>
            <w:r w:rsidRPr="008B47FF">
              <w:rPr>
                <w:sz w:val="22"/>
                <w:szCs w:val="22"/>
                <w:lang w:val="en-US"/>
              </w:rPr>
              <w:t>i a platformelor de terasamente, prin t</w:t>
            </w:r>
            <w:r w:rsidR="00C72495">
              <w:rPr>
                <w:sz w:val="22"/>
                <w:szCs w:val="22"/>
                <w:lang w:val="en-US"/>
              </w:rPr>
              <w:t>ă</w:t>
            </w:r>
            <w:r w:rsidRPr="008B47FF">
              <w:rPr>
                <w:sz w:val="22"/>
                <w:szCs w:val="22"/>
                <w:lang w:val="en-US"/>
              </w:rPr>
              <w:t xml:space="preserve">ierea damburilor </w:t>
            </w:r>
            <w:r w:rsidR="00C72495">
              <w:rPr>
                <w:sz w:val="22"/>
                <w:szCs w:val="22"/>
                <w:lang w:val="en-US"/>
              </w:rPr>
              <w:t>ș</w:t>
            </w:r>
            <w:r w:rsidRPr="008B47FF">
              <w:rPr>
                <w:sz w:val="22"/>
                <w:szCs w:val="22"/>
                <w:lang w:val="en-US"/>
              </w:rPr>
              <w:t xml:space="preserve">i deplasarea </w:t>
            </w:r>
            <w:r w:rsidR="00C72495">
              <w:rPr>
                <w:sz w:val="22"/>
                <w:szCs w:val="22"/>
                <w:lang w:val="en-US"/>
              </w:rPr>
              <w:t>î</w:t>
            </w:r>
            <w:r w:rsidRPr="008B47FF">
              <w:rPr>
                <w:sz w:val="22"/>
                <w:szCs w:val="22"/>
                <w:lang w:val="en-US"/>
              </w:rPr>
              <w:t>n goluri a p</w:t>
            </w:r>
            <w:r w:rsidR="00C72495">
              <w:rPr>
                <w:sz w:val="22"/>
                <w:szCs w:val="22"/>
                <w:lang w:val="en-US"/>
              </w:rPr>
              <w:t>ă</w:t>
            </w:r>
            <w:r w:rsidRPr="008B47FF">
              <w:rPr>
                <w:sz w:val="22"/>
                <w:szCs w:val="22"/>
                <w:lang w:val="en-US"/>
              </w:rPr>
              <w:t>m</w:t>
            </w:r>
            <w:r w:rsidR="00C72495">
              <w:rPr>
                <w:sz w:val="22"/>
                <w:szCs w:val="22"/>
                <w:lang w:val="en-US"/>
              </w:rPr>
              <w:t>î</w:t>
            </w:r>
            <w:r w:rsidRPr="008B47FF">
              <w:rPr>
                <w:sz w:val="22"/>
                <w:szCs w:val="22"/>
                <w:lang w:val="en-US"/>
              </w:rPr>
              <w:t>ntului s</w:t>
            </w:r>
            <w:r w:rsidR="00C72495">
              <w:rPr>
                <w:sz w:val="22"/>
                <w:szCs w:val="22"/>
                <w:lang w:val="en-US"/>
              </w:rPr>
              <w:t>ă</w:t>
            </w:r>
            <w:r w:rsidRPr="008B47FF">
              <w:rPr>
                <w:sz w:val="22"/>
                <w:szCs w:val="22"/>
                <w:lang w:val="en-US"/>
              </w:rPr>
              <w:t xml:space="preserve">pat </w:t>
            </w:r>
            <w:r w:rsidR="00C72495">
              <w:rPr>
                <w:sz w:val="22"/>
                <w:szCs w:val="22"/>
                <w:lang w:val="en-US"/>
              </w:rPr>
              <w:t>î</w:t>
            </w:r>
            <w:r w:rsidRPr="008B47FF">
              <w:rPr>
                <w:sz w:val="22"/>
                <w:szCs w:val="22"/>
                <w:lang w:val="en-US"/>
              </w:rPr>
              <w:t>n teren catg. II (планировка обочин)</w:t>
            </w:r>
          </w:p>
        </w:tc>
        <w:tc>
          <w:tcPr>
            <w:tcW w:w="992"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100m</w:t>
            </w:r>
            <w:r w:rsidRPr="00DA5FF3">
              <w:rPr>
                <w:sz w:val="22"/>
                <w:szCs w:val="22"/>
                <w:vertAlign w:val="superscript"/>
                <w:lang w:val="en-US"/>
              </w:rPr>
              <w:t>2</w:t>
            </w:r>
          </w:p>
        </w:tc>
        <w:tc>
          <w:tcPr>
            <w:tcW w:w="1134" w:type="dxa"/>
            <w:tcBorders>
              <w:top w:val="single" w:sz="4" w:space="0" w:color="auto"/>
              <w:bottom w:val="single" w:sz="4" w:space="0" w:color="auto"/>
            </w:tcBorders>
            <w:vAlign w:val="center"/>
          </w:tcPr>
          <w:p w:rsidR="00556288" w:rsidRPr="008B47FF" w:rsidRDefault="00556288" w:rsidP="00556288">
            <w:pPr>
              <w:jc w:val="center"/>
              <w:rPr>
                <w:sz w:val="22"/>
                <w:szCs w:val="22"/>
                <w:lang w:val="en-US"/>
              </w:rPr>
            </w:pPr>
            <w:r w:rsidRPr="008B47FF">
              <w:rPr>
                <w:sz w:val="22"/>
                <w:szCs w:val="22"/>
                <w:lang w:val="en-US"/>
              </w:rPr>
              <w:t>225,00</w:t>
            </w:r>
          </w:p>
        </w:tc>
      </w:tr>
    </w:tbl>
    <w:p w:rsidR="00437A04" w:rsidRDefault="00437A04" w:rsidP="00526927">
      <w:pPr>
        <w:pStyle w:val="af2"/>
        <w:rPr>
          <w:b/>
          <w:bCs/>
          <w:lang w:val="en-US"/>
        </w:rPr>
      </w:pPr>
    </w:p>
    <w:p w:rsidR="008D2592" w:rsidRDefault="008D2592" w:rsidP="00526927">
      <w:pPr>
        <w:pStyle w:val="af2"/>
        <w:rPr>
          <w:b/>
          <w:bCs/>
          <w:lang w:val="en-US"/>
        </w:rPr>
      </w:pPr>
    </w:p>
    <w:p w:rsidR="008D2592" w:rsidRDefault="008D2592" w:rsidP="00526927">
      <w:pPr>
        <w:pStyle w:val="af2"/>
        <w:rPr>
          <w:b/>
          <w:bCs/>
          <w:lang w:val="en-US"/>
        </w:rPr>
      </w:pPr>
    </w:p>
    <w:p w:rsidR="00DA5FF3" w:rsidRDefault="00DA5FF3"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F81B15"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556288" w:rsidRDefault="00556288"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6699256"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1D6" w:rsidRDefault="002F31D6">
      <w:r>
        <w:separator/>
      </w:r>
    </w:p>
  </w:endnote>
  <w:endnote w:type="continuationSeparator" w:id="0">
    <w:p w:rsidR="002F31D6" w:rsidRDefault="002F31D6">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288" w:rsidRDefault="00556288"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56288" w:rsidRDefault="00556288"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288" w:rsidRDefault="00556288"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41ACA">
      <w:rPr>
        <w:rStyle w:val="a6"/>
      </w:rPr>
      <w:t>26</w:t>
    </w:r>
    <w:r>
      <w:rPr>
        <w:rStyle w:val="a6"/>
      </w:rPr>
      <w:fldChar w:fldCharType="end"/>
    </w:r>
  </w:p>
  <w:p w:rsidR="00556288" w:rsidRDefault="00556288"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1D6" w:rsidRDefault="002F31D6">
      <w:r>
        <w:separator/>
      </w:r>
    </w:p>
  </w:footnote>
  <w:footnote w:type="continuationSeparator" w:id="0">
    <w:p w:rsidR="002F31D6" w:rsidRDefault="002F31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41505"/>
    <w:rsid w:val="00041ACA"/>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B72"/>
    <w:rsid w:val="000E3D37"/>
    <w:rsid w:val="001026E5"/>
    <w:rsid w:val="001071CA"/>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7829"/>
    <w:rsid w:val="008B21CB"/>
    <w:rsid w:val="008B54BE"/>
    <w:rsid w:val="008B5E71"/>
    <w:rsid w:val="008D2592"/>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A719D"/>
    <w:rsid w:val="00AC0688"/>
    <w:rsid w:val="00AC371F"/>
    <w:rsid w:val="00AC4F2D"/>
    <w:rsid w:val="00AD356C"/>
    <w:rsid w:val="00AE1092"/>
    <w:rsid w:val="00AE34C9"/>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A5FF3"/>
    <w:rsid w:val="00DB2221"/>
    <w:rsid w:val="00DC371C"/>
    <w:rsid w:val="00DE41B4"/>
    <w:rsid w:val="00DF3911"/>
    <w:rsid w:val="00E0723D"/>
    <w:rsid w:val="00E10183"/>
    <w:rsid w:val="00E17889"/>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4CC9"/>
    <w:rsid w:val="00F31AF6"/>
    <w:rsid w:val="00F33D3E"/>
    <w:rsid w:val="00F40911"/>
    <w:rsid w:val="00F45728"/>
    <w:rsid w:val="00F5026F"/>
    <w:rsid w:val="00F534F6"/>
    <w:rsid w:val="00F541AB"/>
    <w:rsid w:val="00F57F1A"/>
    <w:rsid w:val="00F60818"/>
    <w:rsid w:val="00F64A22"/>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C4618-8389-4B55-AD24-B35729487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56</Pages>
  <Words>19142</Words>
  <Characters>109111</Characters>
  <Application>Microsoft Office Word</Application>
  <DocSecurity>0</DocSecurity>
  <Lines>909</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127998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8</cp:revision>
  <cp:lastPrinted>2017-04-06T08:17:00Z</cp:lastPrinted>
  <dcterms:created xsi:type="dcterms:W3CDTF">2017-05-19T07:05:00Z</dcterms:created>
  <dcterms:modified xsi:type="dcterms:W3CDTF">2017-05-19T08:41:00Z</dcterms:modified>
</cp:coreProperties>
</file>